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3772" w14:textId="73DFB2E7" w:rsidR="00292C21" w:rsidRDefault="00292C21" w:rsidP="003356BA">
      <w:pPr>
        <w:spacing w:line="276" w:lineRule="auto"/>
        <w:jc w:val="center"/>
        <w:rPr>
          <w:rFonts w:ascii="Cambria" w:hAnsi="Cambria"/>
          <w:b/>
          <w:sz w:val="22"/>
          <w:szCs w:val="22"/>
        </w:rPr>
      </w:pPr>
      <w:r w:rsidRPr="006A74E6">
        <w:rPr>
          <w:rFonts w:ascii="Cambria" w:hAnsi="Cambria"/>
          <w:b/>
          <w:sz w:val="22"/>
          <w:szCs w:val="22"/>
        </w:rPr>
        <w:t xml:space="preserve">POLITYKA </w:t>
      </w:r>
      <w:r w:rsidR="008322D2" w:rsidRPr="00153005">
        <w:rPr>
          <w:rFonts w:ascii="Cambria" w:hAnsi="Cambria"/>
          <w:b/>
          <w:sz w:val="22"/>
          <w:szCs w:val="22"/>
        </w:rPr>
        <w:t>PRYWATNOŚCI</w:t>
      </w:r>
    </w:p>
    <w:p w14:paraId="1131078E" w14:textId="77777777" w:rsidR="00292C21" w:rsidRPr="001F18A4" w:rsidRDefault="00292C21" w:rsidP="003356BA">
      <w:pPr>
        <w:spacing w:line="276" w:lineRule="auto"/>
        <w:rPr>
          <w:rFonts w:ascii="Cambria" w:hAnsi="Cambria"/>
          <w:b/>
          <w:sz w:val="22"/>
          <w:szCs w:val="22"/>
        </w:rPr>
      </w:pPr>
    </w:p>
    <w:p w14:paraId="20FB7EB9" w14:textId="333A12E7" w:rsidR="00292C21" w:rsidRPr="00CC13CE" w:rsidRDefault="00292C21" w:rsidP="003356BA">
      <w:pPr>
        <w:pStyle w:val="Akapitzlist"/>
        <w:numPr>
          <w:ilvl w:val="0"/>
          <w:numId w:val="8"/>
        </w:numPr>
        <w:spacing w:before="0" w:after="0" w:line="276" w:lineRule="auto"/>
        <w:rPr>
          <w:rFonts w:ascii="Cambria" w:hAnsi="Cambria"/>
          <w:sz w:val="22"/>
          <w:szCs w:val="22"/>
        </w:rPr>
      </w:pPr>
      <w:r w:rsidRPr="001F18A4">
        <w:rPr>
          <w:rFonts w:ascii="Cambria" w:hAnsi="Cambria"/>
          <w:sz w:val="22"/>
          <w:szCs w:val="22"/>
        </w:rPr>
        <w:t>Niniejszy dokument zatytułowany „</w:t>
      </w:r>
      <w:r w:rsidRPr="001F18A4">
        <w:rPr>
          <w:rFonts w:ascii="Cambria" w:hAnsi="Cambria"/>
          <w:b/>
          <w:sz w:val="22"/>
          <w:szCs w:val="22"/>
        </w:rPr>
        <w:t xml:space="preserve">Polityka </w:t>
      </w:r>
      <w:r w:rsidR="008322D2" w:rsidRPr="00153005">
        <w:rPr>
          <w:rFonts w:ascii="Cambria" w:hAnsi="Cambria"/>
          <w:b/>
          <w:sz w:val="22"/>
          <w:szCs w:val="22"/>
        </w:rPr>
        <w:t>prywatnośc</w:t>
      </w:r>
      <w:r w:rsidR="00A82C2F" w:rsidRPr="00153005">
        <w:rPr>
          <w:rFonts w:ascii="Cambria" w:hAnsi="Cambria"/>
          <w:b/>
          <w:sz w:val="22"/>
          <w:szCs w:val="22"/>
        </w:rPr>
        <w:t>i</w:t>
      </w:r>
      <w:r w:rsidRPr="00153005">
        <w:rPr>
          <w:rFonts w:ascii="Cambria" w:hAnsi="Cambria"/>
          <w:sz w:val="22"/>
          <w:szCs w:val="22"/>
        </w:rPr>
        <w:t>”</w:t>
      </w:r>
      <w:r w:rsidR="008322D2" w:rsidRPr="00153005">
        <w:rPr>
          <w:rFonts w:ascii="Cambria" w:hAnsi="Cambria"/>
          <w:sz w:val="22"/>
          <w:szCs w:val="22"/>
        </w:rPr>
        <w:t xml:space="preserve">, zwany </w:t>
      </w:r>
      <w:r w:rsidRPr="001F18A4">
        <w:rPr>
          <w:rFonts w:ascii="Cambria" w:hAnsi="Cambria"/>
          <w:sz w:val="22"/>
          <w:szCs w:val="22"/>
        </w:rPr>
        <w:t xml:space="preserve">dalej </w:t>
      </w:r>
      <w:r w:rsidR="008322D2" w:rsidRPr="00153005">
        <w:rPr>
          <w:rFonts w:ascii="Cambria" w:hAnsi="Cambria"/>
          <w:sz w:val="22"/>
          <w:szCs w:val="22"/>
        </w:rPr>
        <w:t>„</w:t>
      </w:r>
      <w:r w:rsidRPr="00153005">
        <w:rPr>
          <w:rFonts w:ascii="Cambria" w:hAnsi="Cambria"/>
          <w:b/>
          <w:sz w:val="22"/>
          <w:szCs w:val="22"/>
        </w:rPr>
        <w:t>Polityk</w:t>
      </w:r>
      <w:r w:rsidR="008322D2" w:rsidRPr="00153005">
        <w:rPr>
          <w:rFonts w:ascii="Cambria" w:hAnsi="Cambria"/>
          <w:b/>
          <w:sz w:val="22"/>
          <w:szCs w:val="22"/>
        </w:rPr>
        <w:t>ą</w:t>
      </w:r>
      <w:r w:rsidR="008322D2" w:rsidRPr="00153005">
        <w:rPr>
          <w:rFonts w:ascii="Cambria" w:hAnsi="Cambria"/>
          <w:bCs/>
          <w:sz w:val="22"/>
          <w:szCs w:val="22"/>
        </w:rPr>
        <w:t>”</w:t>
      </w:r>
      <w:r w:rsidR="008322D2" w:rsidRPr="00153005">
        <w:rPr>
          <w:rFonts w:ascii="Cambria" w:hAnsi="Cambria"/>
          <w:sz w:val="22"/>
          <w:szCs w:val="22"/>
        </w:rPr>
        <w:t>,</w:t>
      </w:r>
      <w:r w:rsidRPr="001F18A4">
        <w:rPr>
          <w:rFonts w:ascii="Cambria" w:hAnsi="Cambria"/>
          <w:sz w:val="22"/>
          <w:szCs w:val="22"/>
        </w:rPr>
        <w:t xml:space="preserve"> ma</w:t>
      </w:r>
      <w:r w:rsidR="00A82C2F" w:rsidRPr="00153005">
        <w:rPr>
          <w:rFonts w:ascii="Cambria" w:hAnsi="Cambria"/>
          <w:sz w:val="22"/>
          <w:szCs w:val="22"/>
        </w:rPr>
        <w:t> </w:t>
      </w:r>
      <w:r w:rsidR="00762716">
        <w:rPr>
          <w:rFonts w:ascii="Cambria" w:hAnsi="Cambria"/>
          <w:sz w:val="22"/>
          <w:szCs w:val="22"/>
        </w:rPr>
        <w:t> </w:t>
      </w:r>
      <w:r w:rsidRPr="001F18A4">
        <w:rPr>
          <w:rFonts w:ascii="Cambria" w:hAnsi="Cambria"/>
          <w:sz w:val="22"/>
          <w:szCs w:val="22"/>
        </w:rPr>
        <w:t>za</w:t>
      </w:r>
      <w:r w:rsidR="00762716">
        <w:rPr>
          <w:rFonts w:ascii="Cambria" w:hAnsi="Cambria"/>
          <w:sz w:val="22"/>
          <w:szCs w:val="22"/>
        </w:rPr>
        <w:t> </w:t>
      </w:r>
      <w:r w:rsidR="00A82C2F" w:rsidRPr="00153005">
        <w:rPr>
          <w:rFonts w:ascii="Cambria" w:hAnsi="Cambria"/>
          <w:sz w:val="22"/>
          <w:szCs w:val="22"/>
        </w:rPr>
        <w:t> </w:t>
      </w:r>
      <w:r w:rsidRPr="001F18A4">
        <w:rPr>
          <w:rFonts w:ascii="Cambria" w:hAnsi="Cambria"/>
          <w:sz w:val="22"/>
          <w:szCs w:val="22"/>
        </w:rPr>
        <w:t>zadanie stanowić mapę wymogów, zasad i regulacji ochrony danych osobowych w</w:t>
      </w:r>
      <w:r w:rsidR="00A82C2F" w:rsidRPr="00153005">
        <w:rPr>
          <w:rFonts w:ascii="Cambria" w:hAnsi="Cambria"/>
          <w:sz w:val="22"/>
          <w:szCs w:val="22"/>
        </w:rPr>
        <w:t> </w:t>
      </w:r>
      <w:r w:rsidR="00F0475B" w:rsidRPr="00153005">
        <w:rPr>
          <w:rFonts w:ascii="Cambria" w:hAnsi="Cambria"/>
          <w:sz w:val="22"/>
          <w:szCs w:val="22"/>
        </w:rPr>
        <w:t> </w:t>
      </w:r>
      <w:r w:rsidR="00AC7527" w:rsidRPr="001F18A4">
        <w:rPr>
          <w:rFonts w:ascii="Cambria" w:hAnsi="Cambria"/>
          <w:sz w:val="22"/>
          <w:szCs w:val="22"/>
        </w:rPr>
        <w:t>spółce</w:t>
      </w:r>
      <w:r w:rsidR="00BA4DF3" w:rsidRPr="003356BA">
        <w:rPr>
          <w:rFonts w:ascii="Cambria" w:hAnsi="Cambria"/>
          <w:sz w:val="22"/>
        </w:rPr>
        <w:t xml:space="preserve"> </w:t>
      </w:r>
      <w:r w:rsidR="009334B9" w:rsidRPr="00BC1AC8">
        <w:rPr>
          <w:rFonts w:ascii="Cambria" w:hAnsi="Cambria"/>
          <w:b/>
          <w:bCs/>
          <w:sz w:val="22"/>
          <w:szCs w:val="22"/>
        </w:rPr>
        <w:t xml:space="preserve">Raven Group Bolechowice </w:t>
      </w:r>
      <w:r w:rsidR="00347603" w:rsidRPr="00BC1AC8">
        <w:rPr>
          <w:rFonts w:ascii="Cambria" w:hAnsi="Cambria"/>
          <w:b/>
          <w:bCs/>
          <w:sz w:val="22"/>
          <w:szCs w:val="22"/>
        </w:rPr>
        <w:t>Spółka</w:t>
      </w:r>
      <w:r w:rsidR="00347603" w:rsidRPr="003356BA">
        <w:rPr>
          <w:rFonts w:ascii="Cambria" w:hAnsi="Cambria"/>
          <w:b/>
          <w:sz w:val="22"/>
        </w:rPr>
        <w:t xml:space="preserve"> z </w:t>
      </w:r>
      <w:r w:rsidR="00347603" w:rsidRPr="00BC1AC8">
        <w:rPr>
          <w:rFonts w:ascii="Cambria" w:hAnsi="Cambria"/>
          <w:b/>
          <w:bCs/>
          <w:sz w:val="22"/>
          <w:szCs w:val="22"/>
        </w:rPr>
        <w:t>ograniczoną odpowiedzialnością</w:t>
      </w:r>
      <w:r w:rsidR="00347603" w:rsidRPr="003356BA">
        <w:rPr>
          <w:rFonts w:ascii="Cambria" w:hAnsi="Cambria"/>
          <w:b/>
          <w:sz w:val="22"/>
        </w:rPr>
        <w:t xml:space="preserve"> z</w:t>
      </w:r>
      <w:r w:rsidR="001E05C4" w:rsidRPr="003356BA">
        <w:rPr>
          <w:rFonts w:ascii="Cambria" w:hAnsi="Cambria"/>
          <w:b/>
          <w:sz w:val="22"/>
        </w:rPr>
        <w:t xml:space="preserve"> </w:t>
      </w:r>
      <w:r w:rsidR="00347603" w:rsidRPr="003356BA">
        <w:rPr>
          <w:rFonts w:ascii="Cambria" w:hAnsi="Cambria"/>
          <w:b/>
          <w:sz w:val="22"/>
        </w:rPr>
        <w:t>siedzibą</w:t>
      </w:r>
      <w:r w:rsidR="000F688A" w:rsidRPr="003356BA">
        <w:rPr>
          <w:rFonts w:ascii="Cambria" w:hAnsi="Cambria"/>
          <w:b/>
          <w:sz w:val="22"/>
        </w:rPr>
        <w:t xml:space="preserve"> </w:t>
      </w:r>
      <w:r w:rsidR="00EB3650">
        <w:rPr>
          <w:rFonts w:ascii="Cambria" w:hAnsi="Cambria"/>
          <w:b/>
          <w:sz w:val="22"/>
        </w:rPr>
        <w:t xml:space="preserve">w </w:t>
      </w:r>
      <w:r w:rsidR="009334B9" w:rsidRPr="00BC1AC8">
        <w:rPr>
          <w:rFonts w:ascii="Cambria" w:hAnsi="Cambria"/>
          <w:b/>
          <w:bCs/>
          <w:sz w:val="22"/>
          <w:szCs w:val="22"/>
        </w:rPr>
        <w:t>Krakowie</w:t>
      </w:r>
      <w:r w:rsidR="00347603" w:rsidRPr="000F688A">
        <w:rPr>
          <w:rFonts w:ascii="Cambria" w:hAnsi="Cambria"/>
          <w:sz w:val="22"/>
          <w:szCs w:val="22"/>
        </w:rPr>
        <w:t xml:space="preserve">, ul. </w:t>
      </w:r>
      <w:r w:rsidR="009334B9">
        <w:rPr>
          <w:rFonts w:ascii="Cambria" w:hAnsi="Cambria"/>
          <w:sz w:val="22"/>
          <w:szCs w:val="22"/>
        </w:rPr>
        <w:t>Szlak 77/222</w:t>
      </w:r>
      <w:r w:rsidR="00CC13CE">
        <w:rPr>
          <w:rFonts w:ascii="Cambria" w:hAnsi="Cambria"/>
          <w:sz w:val="22"/>
          <w:szCs w:val="22"/>
        </w:rPr>
        <w:t xml:space="preserve">, </w:t>
      </w:r>
      <w:r w:rsidR="009334B9" w:rsidRPr="009334B9">
        <w:rPr>
          <w:rFonts w:ascii="Cambria" w:hAnsi="Cambria"/>
          <w:sz w:val="22"/>
          <w:szCs w:val="22"/>
        </w:rPr>
        <w:t>31-153</w:t>
      </w:r>
      <w:r w:rsidR="009334B9">
        <w:rPr>
          <w:rFonts w:ascii="Cambria" w:hAnsi="Cambria"/>
          <w:sz w:val="22"/>
          <w:szCs w:val="22"/>
        </w:rPr>
        <w:t xml:space="preserve"> Krak</w:t>
      </w:r>
      <w:r w:rsidR="00CC13CE">
        <w:rPr>
          <w:rFonts w:ascii="Cambria" w:hAnsi="Cambria"/>
          <w:sz w:val="22"/>
          <w:szCs w:val="22"/>
        </w:rPr>
        <w:t xml:space="preserve">ów, </w:t>
      </w:r>
      <w:r w:rsidR="00347603" w:rsidRPr="00CC13CE">
        <w:rPr>
          <w:rFonts w:ascii="Cambria" w:hAnsi="Cambria"/>
          <w:sz w:val="22"/>
          <w:szCs w:val="22"/>
        </w:rPr>
        <w:t xml:space="preserve">wpisanej do Rejestru Przedsiębiorców Krajowego </w:t>
      </w:r>
      <w:r w:rsidR="00E96B1E" w:rsidRPr="00E96B1E">
        <w:rPr>
          <w:rFonts w:ascii="Cambria" w:hAnsi="Cambria"/>
          <w:sz w:val="22"/>
          <w:szCs w:val="22"/>
        </w:rPr>
        <w:t xml:space="preserve">Rejestru </w:t>
      </w:r>
      <w:r w:rsidR="00347603" w:rsidRPr="00CC13CE">
        <w:rPr>
          <w:rFonts w:ascii="Cambria" w:hAnsi="Cambria"/>
          <w:sz w:val="22"/>
          <w:szCs w:val="22"/>
        </w:rPr>
        <w:t>Sądowego pod numerem KRS:</w:t>
      </w:r>
      <w:r w:rsidR="00EB3650">
        <w:rPr>
          <w:rFonts w:ascii="Cambria" w:hAnsi="Cambria"/>
          <w:sz w:val="22"/>
          <w:szCs w:val="22"/>
        </w:rPr>
        <w:t xml:space="preserve"> </w:t>
      </w:r>
      <w:r w:rsidR="009334B9" w:rsidRPr="009334B9">
        <w:rPr>
          <w:rFonts w:ascii="Cambria" w:hAnsi="Cambria"/>
          <w:sz w:val="22"/>
          <w:szCs w:val="22"/>
        </w:rPr>
        <w:t>0001055595</w:t>
      </w:r>
      <w:r w:rsidR="00CC13CE">
        <w:rPr>
          <w:rFonts w:ascii="Cambria" w:hAnsi="Cambria"/>
          <w:sz w:val="22"/>
          <w:szCs w:val="22"/>
        </w:rPr>
        <w:t xml:space="preserve">, </w:t>
      </w:r>
      <w:r w:rsidR="00347603" w:rsidRPr="00CC13CE">
        <w:rPr>
          <w:rFonts w:ascii="Cambria" w:hAnsi="Cambria"/>
          <w:sz w:val="22"/>
          <w:szCs w:val="22"/>
        </w:rPr>
        <w:t>posiadającej NIP:</w:t>
      </w:r>
      <w:r w:rsidR="00CC13CE">
        <w:rPr>
          <w:rFonts w:ascii="Cambria" w:hAnsi="Cambria"/>
          <w:sz w:val="22"/>
          <w:szCs w:val="22"/>
        </w:rPr>
        <w:t xml:space="preserve"> </w:t>
      </w:r>
      <w:r w:rsidR="009334B9" w:rsidRPr="009334B9">
        <w:rPr>
          <w:rFonts w:ascii="Cambria" w:hAnsi="Cambria"/>
          <w:sz w:val="22"/>
          <w:szCs w:val="22"/>
        </w:rPr>
        <w:t>6762650308</w:t>
      </w:r>
      <w:r w:rsidR="00347603" w:rsidRPr="00CC13CE">
        <w:rPr>
          <w:rFonts w:ascii="Cambria" w:hAnsi="Cambria"/>
          <w:sz w:val="22"/>
          <w:szCs w:val="22"/>
        </w:rPr>
        <w:t xml:space="preserve"> oraz REGON: </w:t>
      </w:r>
      <w:r w:rsidR="009334B9" w:rsidRPr="009334B9">
        <w:rPr>
          <w:rFonts w:ascii="Cambria" w:hAnsi="Cambria"/>
          <w:sz w:val="22"/>
          <w:szCs w:val="22"/>
        </w:rPr>
        <w:t>526245480</w:t>
      </w:r>
      <w:r w:rsidR="00F02E20" w:rsidRPr="00CC13CE">
        <w:rPr>
          <w:rFonts w:ascii="Cambria" w:hAnsi="Cambria"/>
          <w:sz w:val="22"/>
          <w:szCs w:val="22"/>
        </w:rPr>
        <w:t xml:space="preserve">, </w:t>
      </w:r>
      <w:r w:rsidR="00566E99" w:rsidRPr="00CC13CE">
        <w:rPr>
          <w:rFonts w:ascii="Cambria" w:hAnsi="Cambria"/>
          <w:sz w:val="22"/>
          <w:szCs w:val="22"/>
        </w:rPr>
        <w:t xml:space="preserve">zwanej </w:t>
      </w:r>
      <w:r w:rsidRPr="00CC13CE">
        <w:rPr>
          <w:rFonts w:ascii="Cambria" w:hAnsi="Cambria"/>
          <w:sz w:val="22"/>
          <w:szCs w:val="22"/>
        </w:rPr>
        <w:t xml:space="preserve">dalej </w:t>
      </w:r>
      <w:r w:rsidR="008322D2" w:rsidRPr="00153005">
        <w:rPr>
          <w:rFonts w:ascii="Cambria" w:hAnsi="Cambria"/>
          <w:sz w:val="22"/>
          <w:szCs w:val="22"/>
        </w:rPr>
        <w:t>„</w:t>
      </w:r>
      <w:r w:rsidR="009B2C90">
        <w:rPr>
          <w:rFonts w:ascii="Cambria" w:hAnsi="Cambria"/>
          <w:b/>
          <w:bCs/>
          <w:sz w:val="22"/>
          <w:szCs w:val="22"/>
        </w:rPr>
        <w:t>Spółka</w:t>
      </w:r>
      <w:r w:rsidR="008322D2" w:rsidRPr="00153005">
        <w:rPr>
          <w:rFonts w:ascii="Cambria" w:hAnsi="Cambria"/>
          <w:sz w:val="22"/>
          <w:szCs w:val="22"/>
        </w:rPr>
        <w:t>”.</w:t>
      </w:r>
    </w:p>
    <w:p w14:paraId="216C370A" w14:textId="77777777" w:rsidR="00953D0A" w:rsidRPr="00153005" w:rsidRDefault="00953D0A" w:rsidP="00153005">
      <w:pPr>
        <w:pStyle w:val="Akapitzlist"/>
        <w:spacing w:before="0" w:after="0" w:line="276" w:lineRule="auto"/>
        <w:ind w:left="357" w:firstLine="0"/>
        <w:rPr>
          <w:rFonts w:ascii="Cambria" w:hAnsi="Cambria"/>
          <w:sz w:val="22"/>
          <w:szCs w:val="22"/>
        </w:rPr>
      </w:pPr>
    </w:p>
    <w:p w14:paraId="514B9F5D" w14:textId="77777777" w:rsidR="003356BA" w:rsidRDefault="00292C21" w:rsidP="003356BA">
      <w:pPr>
        <w:spacing w:line="276" w:lineRule="auto"/>
        <w:ind w:left="295"/>
        <w:jc w:val="both"/>
        <w:rPr>
          <w:rFonts w:ascii="Cambria" w:hAnsi="Cambria"/>
          <w:sz w:val="22"/>
          <w:szCs w:val="22"/>
        </w:rPr>
      </w:pPr>
      <w:r w:rsidRPr="001F18A4">
        <w:rPr>
          <w:rFonts w:ascii="Cambria" w:hAnsi="Cambria"/>
          <w:sz w:val="22"/>
          <w:szCs w:val="22"/>
        </w:rPr>
        <w:t>Niniejsza Polityka jest polityką ochrony danych osobowych w rozumieniu RODO – rozporządzenia Parlamentu Europejskiego i Rady (UE) 2016/679 z 27.04.2016 r. w sprawie ochrony osób fizycznych w związku z przetwarzaniem danych osobowych i w sprawie swobodnego przepływu takich danych oraz uchylenia dyrektywy 95/46/WE (ogólne rozporządzenie o ochronie danych) (Dz.</w:t>
      </w:r>
      <w:r w:rsidR="009E514A" w:rsidRPr="001F18A4">
        <w:rPr>
          <w:rFonts w:ascii="Cambria" w:hAnsi="Cambria"/>
          <w:sz w:val="22"/>
          <w:szCs w:val="22"/>
        </w:rPr>
        <w:t xml:space="preserve"> </w:t>
      </w:r>
      <w:r w:rsidRPr="001F18A4">
        <w:rPr>
          <w:rFonts w:ascii="Cambria" w:hAnsi="Cambria"/>
          <w:sz w:val="22"/>
          <w:szCs w:val="22"/>
        </w:rPr>
        <w:t>Urz. UE L 119, s. 1).</w:t>
      </w:r>
    </w:p>
    <w:p w14:paraId="010D9F79" w14:textId="327BC544" w:rsidR="00292C21" w:rsidRPr="003356BA" w:rsidRDefault="00292C21" w:rsidP="003356BA">
      <w:pPr>
        <w:spacing w:line="276" w:lineRule="auto"/>
        <w:ind w:left="295"/>
        <w:jc w:val="both"/>
        <w:rPr>
          <w:rFonts w:ascii="Cambria" w:hAnsi="Cambria"/>
          <w:sz w:val="22"/>
          <w:szCs w:val="22"/>
        </w:rPr>
      </w:pPr>
      <w:r w:rsidRPr="003356BA">
        <w:rPr>
          <w:rFonts w:ascii="Cambria" w:hAnsi="Cambria"/>
          <w:sz w:val="22"/>
          <w:szCs w:val="22"/>
        </w:rPr>
        <w:t>Polityka zawiera</w:t>
      </w:r>
      <w:r w:rsidR="008322D2" w:rsidRPr="003356BA">
        <w:rPr>
          <w:rFonts w:ascii="Cambria" w:hAnsi="Cambria"/>
          <w:sz w:val="22"/>
          <w:szCs w:val="22"/>
        </w:rPr>
        <w:t xml:space="preserve"> </w:t>
      </w:r>
      <w:r w:rsidRPr="003356BA">
        <w:rPr>
          <w:rFonts w:ascii="Cambria" w:hAnsi="Cambria"/>
          <w:sz w:val="22"/>
          <w:szCs w:val="22"/>
        </w:rPr>
        <w:t xml:space="preserve">opis zasad ochrony danych obowiązujących w </w:t>
      </w:r>
      <w:r w:rsidR="009B2C90" w:rsidRPr="003356BA">
        <w:rPr>
          <w:rFonts w:ascii="Cambria" w:hAnsi="Cambria"/>
          <w:sz w:val="22"/>
          <w:szCs w:val="22"/>
        </w:rPr>
        <w:t>Spół</w:t>
      </w:r>
      <w:r w:rsidR="00EB3650" w:rsidRPr="003356BA">
        <w:rPr>
          <w:rFonts w:ascii="Cambria" w:hAnsi="Cambria"/>
          <w:sz w:val="22"/>
          <w:szCs w:val="22"/>
        </w:rPr>
        <w:t>ce</w:t>
      </w:r>
      <w:r w:rsidR="00A82C2F" w:rsidRPr="003356BA">
        <w:rPr>
          <w:rFonts w:ascii="Cambria" w:hAnsi="Cambria"/>
          <w:sz w:val="22"/>
          <w:szCs w:val="22"/>
        </w:rPr>
        <w:t>, jak również zawiera informacje</w:t>
      </w:r>
      <w:r w:rsidRPr="003356BA">
        <w:rPr>
          <w:rFonts w:ascii="Cambria" w:hAnsi="Cambria"/>
          <w:sz w:val="22"/>
          <w:szCs w:val="22"/>
        </w:rPr>
        <w:t xml:space="preserve"> dotyczące </w:t>
      </w:r>
      <w:r w:rsidR="00A82C2F" w:rsidRPr="003356BA">
        <w:rPr>
          <w:rFonts w:ascii="Cambria" w:hAnsi="Cambria"/>
          <w:sz w:val="22"/>
          <w:szCs w:val="22"/>
        </w:rPr>
        <w:t>plików cookies i stosowanych narzędzi internetowych.</w:t>
      </w:r>
    </w:p>
    <w:p w14:paraId="1A8A1B64" w14:textId="77777777" w:rsidR="00953D0A" w:rsidRPr="00153005" w:rsidRDefault="00953D0A" w:rsidP="00153005">
      <w:pPr>
        <w:pStyle w:val="Akapitzlist"/>
        <w:spacing w:before="0" w:after="0" w:line="276" w:lineRule="auto"/>
        <w:ind w:left="357" w:firstLine="0"/>
        <w:rPr>
          <w:rFonts w:ascii="Cambria" w:hAnsi="Cambria"/>
          <w:sz w:val="22"/>
          <w:szCs w:val="22"/>
        </w:rPr>
      </w:pPr>
    </w:p>
    <w:p w14:paraId="02AB9EE1" w14:textId="06FA71E0" w:rsidR="00292C21" w:rsidRPr="001F18A4" w:rsidRDefault="00292C21" w:rsidP="003356BA">
      <w:pPr>
        <w:pStyle w:val="Akapitzlist"/>
        <w:numPr>
          <w:ilvl w:val="0"/>
          <w:numId w:val="8"/>
        </w:numPr>
        <w:spacing w:before="0" w:after="0" w:line="276" w:lineRule="auto"/>
        <w:rPr>
          <w:rFonts w:ascii="Cambria" w:hAnsi="Cambria"/>
          <w:sz w:val="22"/>
          <w:szCs w:val="22"/>
        </w:rPr>
      </w:pPr>
      <w:r w:rsidRPr="00153005">
        <w:rPr>
          <w:rFonts w:ascii="Cambria" w:hAnsi="Cambria"/>
          <w:sz w:val="22"/>
          <w:szCs w:val="22"/>
        </w:rPr>
        <w:t>Odpowiedzialn</w:t>
      </w:r>
      <w:r w:rsidR="00762716">
        <w:rPr>
          <w:rFonts w:ascii="Cambria" w:hAnsi="Cambria"/>
          <w:sz w:val="22"/>
          <w:szCs w:val="22"/>
        </w:rPr>
        <w:t>i</w:t>
      </w:r>
      <w:r w:rsidRPr="001F18A4">
        <w:rPr>
          <w:rFonts w:ascii="Cambria" w:hAnsi="Cambria"/>
          <w:sz w:val="22"/>
          <w:szCs w:val="22"/>
        </w:rPr>
        <w:t xml:space="preserve"> za wdrożenie i utrzymanie niniejszej Polityki </w:t>
      </w:r>
      <w:r w:rsidR="00EB3650">
        <w:rPr>
          <w:rFonts w:ascii="Cambria" w:hAnsi="Cambria"/>
          <w:sz w:val="22"/>
          <w:szCs w:val="22"/>
        </w:rPr>
        <w:t>są</w:t>
      </w:r>
      <w:r w:rsidR="00443D45">
        <w:rPr>
          <w:rFonts w:ascii="Cambria" w:hAnsi="Cambria"/>
          <w:sz w:val="22"/>
          <w:szCs w:val="22"/>
        </w:rPr>
        <w:t>:</w:t>
      </w:r>
      <w:r w:rsidRPr="001F18A4">
        <w:rPr>
          <w:rFonts w:ascii="Cambria" w:hAnsi="Cambria"/>
          <w:sz w:val="22"/>
          <w:szCs w:val="22"/>
        </w:rPr>
        <w:t xml:space="preserve"> </w:t>
      </w:r>
    </w:p>
    <w:p w14:paraId="0CFAE0E1" w14:textId="77777777" w:rsidR="00292C21" w:rsidRPr="001F18A4" w:rsidRDefault="00443D45" w:rsidP="003356BA">
      <w:pPr>
        <w:pStyle w:val="Akapitzlist"/>
        <w:numPr>
          <w:ilvl w:val="0"/>
          <w:numId w:val="21"/>
        </w:numPr>
        <w:tabs>
          <w:tab w:val="left" w:pos="993"/>
        </w:tabs>
        <w:spacing w:before="0" w:after="0" w:line="276" w:lineRule="auto"/>
        <w:rPr>
          <w:rFonts w:ascii="Cambria" w:hAnsi="Cambria"/>
          <w:sz w:val="22"/>
          <w:szCs w:val="22"/>
        </w:rPr>
      </w:pPr>
      <w:r>
        <w:rPr>
          <w:rFonts w:ascii="Cambria" w:hAnsi="Cambria"/>
          <w:sz w:val="22"/>
          <w:szCs w:val="22"/>
        </w:rPr>
        <w:t>Zarząd Spółki;</w:t>
      </w:r>
    </w:p>
    <w:p w14:paraId="0F91CD20" w14:textId="552C2ED0" w:rsidR="00292C21" w:rsidRPr="001F18A4" w:rsidRDefault="00292C21" w:rsidP="003356BA">
      <w:pPr>
        <w:pStyle w:val="Akapitzlist"/>
        <w:numPr>
          <w:ilvl w:val="0"/>
          <w:numId w:val="21"/>
        </w:numPr>
        <w:spacing w:before="0" w:after="0" w:line="276" w:lineRule="auto"/>
        <w:rPr>
          <w:rFonts w:ascii="Cambria" w:hAnsi="Cambria"/>
          <w:sz w:val="22"/>
          <w:szCs w:val="22"/>
        </w:rPr>
      </w:pPr>
      <w:r w:rsidRPr="001F18A4">
        <w:rPr>
          <w:rFonts w:ascii="Cambria" w:hAnsi="Cambria"/>
          <w:sz w:val="22"/>
          <w:szCs w:val="22"/>
        </w:rPr>
        <w:t>osob</w:t>
      </w:r>
      <w:r w:rsidR="00DE71DA">
        <w:rPr>
          <w:rFonts w:ascii="Cambria" w:hAnsi="Cambria"/>
          <w:sz w:val="22"/>
          <w:szCs w:val="22"/>
        </w:rPr>
        <w:t>y</w:t>
      </w:r>
      <w:r w:rsidRPr="001F18A4">
        <w:rPr>
          <w:rFonts w:ascii="Cambria" w:hAnsi="Cambria"/>
          <w:sz w:val="22"/>
          <w:szCs w:val="22"/>
        </w:rPr>
        <w:t xml:space="preserve"> wyznaczon</w:t>
      </w:r>
      <w:r w:rsidR="00DE71DA">
        <w:rPr>
          <w:rFonts w:ascii="Cambria" w:hAnsi="Cambria"/>
          <w:sz w:val="22"/>
          <w:szCs w:val="22"/>
        </w:rPr>
        <w:t>e</w:t>
      </w:r>
      <w:r w:rsidRPr="001F18A4">
        <w:rPr>
          <w:rFonts w:ascii="Cambria" w:hAnsi="Cambria"/>
          <w:sz w:val="22"/>
          <w:szCs w:val="22"/>
        </w:rPr>
        <w:t xml:space="preserve"> przez </w:t>
      </w:r>
      <w:r w:rsidR="00443D45">
        <w:rPr>
          <w:rFonts w:ascii="Cambria" w:hAnsi="Cambria"/>
          <w:sz w:val="22"/>
          <w:szCs w:val="22"/>
        </w:rPr>
        <w:t>Zarząd Spółki</w:t>
      </w:r>
      <w:r w:rsidR="0000525D">
        <w:rPr>
          <w:rFonts w:ascii="Cambria" w:hAnsi="Cambria"/>
          <w:sz w:val="22"/>
          <w:szCs w:val="22"/>
        </w:rPr>
        <w:t xml:space="preserve"> </w:t>
      </w:r>
      <w:r w:rsidRPr="001F18A4">
        <w:rPr>
          <w:rFonts w:ascii="Cambria" w:hAnsi="Cambria"/>
          <w:sz w:val="22"/>
          <w:szCs w:val="22"/>
        </w:rPr>
        <w:t>do</w:t>
      </w:r>
      <w:r w:rsidR="005647F4" w:rsidRPr="001F18A4">
        <w:rPr>
          <w:rFonts w:ascii="Cambria" w:hAnsi="Cambria"/>
          <w:sz w:val="22"/>
          <w:szCs w:val="22"/>
        </w:rPr>
        <w:t xml:space="preserve"> zapewnienia zgodności z ochroną</w:t>
      </w:r>
      <w:r w:rsidRPr="001F18A4">
        <w:rPr>
          <w:rFonts w:ascii="Cambria" w:hAnsi="Cambria"/>
          <w:sz w:val="22"/>
          <w:szCs w:val="22"/>
        </w:rPr>
        <w:t xml:space="preserve"> danych osobowych</w:t>
      </w:r>
      <w:r w:rsidR="00A0035F">
        <w:rPr>
          <w:rFonts w:ascii="Cambria" w:hAnsi="Cambria"/>
          <w:sz w:val="22"/>
          <w:szCs w:val="22"/>
        </w:rPr>
        <w:t xml:space="preserve"> (Inspektor Ochrony Danych Osobowych).</w:t>
      </w:r>
    </w:p>
    <w:p w14:paraId="78D041E2" w14:textId="77777777" w:rsidR="00953D0A" w:rsidRPr="001E289D" w:rsidRDefault="00953D0A" w:rsidP="00153005">
      <w:pPr>
        <w:pStyle w:val="Akapitzlist"/>
        <w:spacing w:before="0" w:after="0" w:line="276" w:lineRule="auto"/>
        <w:ind w:left="357" w:firstLine="0"/>
        <w:rPr>
          <w:rFonts w:ascii="Cambria" w:hAnsi="Cambria"/>
          <w:sz w:val="22"/>
          <w:szCs w:val="22"/>
        </w:rPr>
      </w:pPr>
    </w:p>
    <w:p w14:paraId="6777045C" w14:textId="1763A1B0" w:rsidR="00292C21" w:rsidRPr="001F18A4" w:rsidRDefault="005647F4" w:rsidP="000F688A">
      <w:pPr>
        <w:numPr>
          <w:ilvl w:val="0"/>
          <w:numId w:val="8"/>
        </w:numPr>
        <w:spacing w:line="276" w:lineRule="auto"/>
        <w:jc w:val="both"/>
        <w:rPr>
          <w:rFonts w:ascii="Cambria" w:hAnsi="Cambria"/>
          <w:sz w:val="22"/>
          <w:szCs w:val="22"/>
        </w:rPr>
      </w:pPr>
      <w:r w:rsidRPr="001F18A4">
        <w:rPr>
          <w:rFonts w:ascii="Cambria" w:hAnsi="Cambria"/>
          <w:sz w:val="22"/>
          <w:szCs w:val="22"/>
        </w:rPr>
        <w:t>Z</w:t>
      </w:r>
      <w:r w:rsidR="00292C21" w:rsidRPr="001F18A4">
        <w:rPr>
          <w:rFonts w:ascii="Cambria" w:hAnsi="Cambria"/>
          <w:sz w:val="22"/>
          <w:szCs w:val="22"/>
        </w:rPr>
        <w:t>a nadzór i monitorowanie przestrzegania Polityki odpowiadają:</w:t>
      </w:r>
    </w:p>
    <w:p w14:paraId="5BEF25F7" w14:textId="77777777" w:rsidR="00DE71DA" w:rsidRDefault="00DE71DA" w:rsidP="000F688A">
      <w:pPr>
        <w:pStyle w:val="Akapitzlist"/>
        <w:numPr>
          <w:ilvl w:val="0"/>
          <w:numId w:val="22"/>
        </w:numPr>
        <w:spacing w:before="0" w:after="0" w:line="276" w:lineRule="auto"/>
        <w:ind w:left="1015" w:hanging="357"/>
        <w:rPr>
          <w:rFonts w:ascii="Cambria" w:hAnsi="Cambria"/>
          <w:sz w:val="22"/>
          <w:szCs w:val="22"/>
        </w:rPr>
      </w:pPr>
      <w:r>
        <w:rPr>
          <w:rFonts w:ascii="Cambria" w:hAnsi="Cambria"/>
          <w:sz w:val="22"/>
          <w:szCs w:val="22"/>
        </w:rPr>
        <w:t>Zarząd Spółki;</w:t>
      </w:r>
    </w:p>
    <w:p w14:paraId="0090559E" w14:textId="77777777" w:rsidR="00B065C3" w:rsidRPr="00B065C3" w:rsidRDefault="00B065C3" w:rsidP="003356BA">
      <w:pPr>
        <w:pStyle w:val="Akapitzlist"/>
        <w:numPr>
          <w:ilvl w:val="0"/>
          <w:numId w:val="22"/>
        </w:numPr>
        <w:spacing w:before="0" w:after="0" w:line="276" w:lineRule="auto"/>
        <w:ind w:left="1015" w:hanging="357"/>
        <w:rPr>
          <w:rFonts w:ascii="Cambria" w:hAnsi="Cambria"/>
          <w:sz w:val="22"/>
          <w:szCs w:val="22"/>
        </w:rPr>
      </w:pPr>
      <w:r w:rsidRPr="001F18A4">
        <w:rPr>
          <w:rFonts w:ascii="Cambria" w:hAnsi="Cambria"/>
          <w:sz w:val="22"/>
          <w:szCs w:val="22"/>
        </w:rPr>
        <w:t>osob</w:t>
      </w:r>
      <w:r>
        <w:rPr>
          <w:rFonts w:ascii="Cambria" w:hAnsi="Cambria"/>
          <w:sz w:val="22"/>
          <w:szCs w:val="22"/>
        </w:rPr>
        <w:t>y</w:t>
      </w:r>
      <w:r w:rsidRPr="001F18A4">
        <w:rPr>
          <w:rFonts w:ascii="Cambria" w:hAnsi="Cambria"/>
          <w:sz w:val="22"/>
          <w:szCs w:val="22"/>
        </w:rPr>
        <w:t xml:space="preserve"> wyznaczon</w:t>
      </w:r>
      <w:r>
        <w:rPr>
          <w:rFonts w:ascii="Cambria" w:hAnsi="Cambria"/>
          <w:sz w:val="22"/>
          <w:szCs w:val="22"/>
        </w:rPr>
        <w:t>e</w:t>
      </w:r>
      <w:r w:rsidRPr="001F18A4">
        <w:rPr>
          <w:rFonts w:ascii="Cambria" w:hAnsi="Cambria"/>
          <w:sz w:val="22"/>
          <w:szCs w:val="22"/>
        </w:rPr>
        <w:t xml:space="preserve"> przez </w:t>
      </w:r>
      <w:r>
        <w:rPr>
          <w:rFonts w:ascii="Cambria" w:hAnsi="Cambria"/>
          <w:sz w:val="22"/>
          <w:szCs w:val="22"/>
        </w:rPr>
        <w:t xml:space="preserve">Zarząd Spółki </w:t>
      </w:r>
      <w:r w:rsidRPr="001F18A4">
        <w:rPr>
          <w:rFonts w:ascii="Cambria" w:hAnsi="Cambria"/>
          <w:sz w:val="22"/>
          <w:szCs w:val="22"/>
        </w:rPr>
        <w:t>do zapewnienia zgodności z ochroną danych osobowych</w:t>
      </w:r>
      <w:r>
        <w:rPr>
          <w:rFonts w:ascii="Cambria" w:hAnsi="Cambria"/>
          <w:sz w:val="22"/>
          <w:szCs w:val="22"/>
        </w:rPr>
        <w:t>.</w:t>
      </w:r>
    </w:p>
    <w:p w14:paraId="0BEF015D" w14:textId="77777777" w:rsidR="00953D0A" w:rsidRPr="00153005" w:rsidRDefault="00953D0A" w:rsidP="00153005">
      <w:pPr>
        <w:spacing w:line="276" w:lineRule="auto"/>
        <w:jc w:val="both"/>
        <w:rPr>
          <w:rFonts w:ascii="Cambria" w:hAnsi="Cambria"/>
          <w:sz w:val="22"/>
          <w:szCs w:val="22"/>
          <w:highlight w:val="yellow"/>
        </w:rPr>
      </w:pPr>
    </w:p>
    <w:p w14:paraId="3C313C8E" w14:textId="50EF5BAA" w:rsidR="00292C21" w:rsidRPr="001F18A4" w:rsidRDefault="005647F4" w:rsidP="003356BA">
      <w:pPr>
        <w:pStyle w:val="Akapitzlist"/>
        <w:numPr>
          <w:ilvl w:val="0"/>
          <w:numId w:val="8"/>
        </w:numPr>
        <w:spacing w:before="0" w:after="0" w:line="276" w:lineRule="auto"/>
        <w:rPr>
          <w:rFonts w:ascii="Cambria" w:hAnsi="Cambria"/>
          <w:sz w:val="22"/>
          <w:szCs w:val="22"/>
        </w:rPr>
      </w:pPr>
      <w:r w:rsidRPr="001F18A4">
        <w:rPr>
          <w:rFonts w:ascii="Cambria" w:hAnsi="Cambria"/>
          <w:sz w:val="22"/>
          <w:szCs w:val="22"/>
        </w:rPr>
        <w:t>Z</w:t>
      </w:r>
      <w:r w:rsidR="00292C21" w:rsidRPr="001F18A4">
        <w:rPr>
          <w:rFonts w:ascii="Cambria" w:hAnsi="Cambria"/>
          <w:sz w:val="22"/>
          <w:szCs w:val="22"/>
        </w:rPr>
        <w:t>a stosowanie niniejszej Polityki odpowiedzialni są:</w:t>
      </w:r>
    </w:p>
    <w:p w14:paraId="32B504DE" w14:textId="099C78EE" w:rsidR="00EB3650" w:rsidRDefault="00292C21" w:rsidP="00EB3650">
      <w:pPr>
        <w:pStyle w:val="Akapitzlist"/>
        <w:numPr>
          <w:ilvl w:val="0"/>
          <w:numId w:val="20"/>
        </w:numPr>
        <w:spacing w:before="0" w:after="0" w:line="276" w:lineRule="auto"/>
        <w:rPr>
          <w:rFonts w:ascii="Cambria" w:hAnsi="Cambria"/>
          <w:sz w:val="22"/>
          <w:szCs w:val="22"/>
        </w:rPr>
      </w:pPr>
      <w:r w:rsidRPr="001F18A4">
        <w:rPr>
          <w:rFonts w:ascii="Cambria" w:hAnsi="Cambria"/>
          <w:sz w:val="22"/>
          <w:szCs w:val="22"/>
        </w:rPr>
        <w:t>Spółka;</w:t>
      </w:r>
    </w:p>
    <w:p w14:paraId="6B13FFE2" w14:textId="6CD7ED3C" w:rsidR="00A0035F" w:rsidRPr="00EB3650" w:rsidRDefault="00A0035F" w:rsidP="00EB3650">
      <w:pPr>
        <w:pStyle w:val="Akapitzlist"/>
        <w:numPr>
          <w:ilvl w:val="0"/>
          <w:numId w:val="20"/>
        </w:numPr>
        <w:spacing w:before="0" w:after="0" w:line="276" w:lineRule="auto"/>
        <w:rPr>
          <w:rFonts w:ascii="Cambria" w:hAnsi="Cambria"/>
          <w:sz w:val="22"/>
          <w:szCs w:val="22"/>
        </w:rPr>
      </w:pPr>
      <w:r w:rsidRPr="00EB3650">
        <w:rPr>
          <w:rFonts w:ascii="Cambria" w:hAnsi="Cambria"/>
          <w:sz w:val="22"/>
          <w:szCs w:val="22"/>
        </w:rPr>
        <w:t>Inspektor Ochrony Danych Osobowych;</w:t>
      </w:r>
    </w:p>
    <w:p w14:paraId="66BC52F9" w14:textId="77777777" w:rsidR="005647F4" w:rsidRPr="001F18A4" w:rsidRDefault="00292C21" w:rsidP="003356BA">
      <w:pPr>
        <w:pStyle w:val="Akapitzlist"/>
        <w:numPr>
          <w:ilvl w:val="0"/>
          <w:numId w:val="20"/>
        </w:numPr>
        <w:spacing w:before="0" w:after="0" w:line="276" w:lineRule="auto"/>
        <w:rPr>
          <w:rFonts w:ascii="Cambria" w:hAnsi="Cambria"/>
          <w:sz w:val="22"/>
          <w:szCs w:val="22"/>
        </w:rPr>
      </w:pPr>
      <w:r w:rsidRPr="001F18A4">
        <w:rPr>
          <w:rFonts w:ascii="Cambria" w:hAnsi="Cambria"/>
          <w:sz w:val="22"/>
          <w:szCs w:val="22"/>
        </w:rPr>
        <w:t>komórki organizacyjne przetwarzające dane osobowe w dużym rozmiarze;</w:t>
      </w:r>
    </w:p>
    <w:p w14:paraId="61C812CA" w14:textId="77777777" w:rsidR="005647F4" w:rsidRPr="001F18A4" w:rsidRDefault="00292C21" w:rsidP="003356BA">
      <w:pPr>
        <w:pStyle w:val="Akapitzlist"/>
        <w:numPr>
          <w:ilvl w:val="0"/>
          <w:numId w:val="20"/>
        </w:numPr>
        <w:spacing w:before="0" w:after="0" w:line="276" w:lineRule="auto"/>
        <w:rPr>
          <w:rFonts w:ascii="Cambria" w:hAnsi="Cambria"/>
          <w:sz w:val="22"/>
          <w:szCs w:val="22"/>
        </w:rPr>
      </w:pPr>
      <w:r w:rsidRPr="001F18A4">
        <w:rPr>
          <w:rFonts w:ascii="Cambria" w:hAnsi="Cambria"/>
          <w:sz w:val="22"/>
          <w:szCs w:val="22"/>
        </w:rPr>
        <w:t>pozostałe komórki organizacyjne;</w:t>
      </w:r>
    </w:p>
    <w:p w14:paraId="5385C4A5" w14:textId="52D7F2B7" w:rsidR="00292C21" w:rsidRPr="001F18A4" w:rsidRDefault="00F311AF" w:rsidP="003356BA">
      <w:pPr>
        <w:pStyle w:val="Akapitzlist"/>
        <w:numPr>
          <w:ilvl w:val="0"/>
          <w:numId w:val="20"/>
        </w:numPr>
        <w:spacing w:before="0" w:after="0" w:line="276" w:lineRule="auto"/>
        <w:rPr>
          <w:rFonts w:ascii="Cambria" w:hAnsi="Cambria"/>
          <w:sz w:val="22"/>
          <w:szCs w:val="22"/>
        </w:rPr>
      </w:pPr>
      <w:r>
        <w:rPr>
          <w:rFonts w:ascii="Cambria" w:hAnsi="Cambria"/>
          <w:sz w:val="22"/>
          <w:szCs w:val="22"/>
        </w:rPr>
        <w:t>pracownicy</w:t>
      </w:r>
      <w:r w:rsidR="00292C21" w:rsidRPr="001F18A4">
        <w:rPr>
          <w:rFonts w:ascii="Cambria" w:hAnsi="Cambria"/>
          <w:sz w:val="22"/>
          <w:szCs w:val="22"/>
        </w:rPr>
        <w:t xml:space="preserve"> Spółki.</w:t>
      </w:r>
    </w:p>
    <w:p w14:paraId="0BB49688" w14:textId="77777777" w:rsidR="00953D0A" w:rsidRPr="00153005" w:rsidRDefault="00953D0A" w:rsidP="00153005">
      <w:pPr>
        <w:pStyle w:val="Akapitzlist"/>
        <w:spacing w:before="0" w:after="0" w:line="276" w:lineRule="auto"/>
        <w:ind w:left="357" w:firstLine="0"/>
        <w:rPr>
          <w:rFonts w:ascii="Cambria" w:hAnsi="Cambria"/>
          <w:sz w:val="22"/>
          <w:szCs w:val="22"/>
        </w:rPr>
      </w:pPr>
    </w:p>
    <w:p w14:paraId="4DD5D20C" w14:textId="41872F6C" w:rsidR="00292C21" w:rsidRPr="001F18A4" w:rsidRDefault="00292C21" w:rsidP="003356BA">
      <w:pPr>
        <w:numPr>
          <w:ilvl w:val="0"/>
          <w:numId w:val="8"/>
        </w:numPr>
        <w:spacing w:line="276" w:lineRule="auto"/>
        <w:jc w:val="both"/>
        <w:rPr>
          <w:rFonts w:ascii="Cambria" w:hAnsi="Cambria"/>
          <w:sz w:val="22"/>
          <w:szCs w:val="22"/>
        </w:rPr>
      </w:pPr>
      <w:r w:rsidRPr="001F18A4">
        <w:rPr>
          <w:rFonts w:ascii="Cambria" w:hAnsi="Cambria"/>
          <w:sz w:val="22"/>
          <w:szCs w:val="22"/>
        </w:rPr>
        <w:t>Spółka powinna też zapewnić zgodność postępowania kontrahentów Spółki z</w:t>
      </w:r>
      <w:r w:rsidR="00F311AF">
        <w:rPr>
          <w:rFonts w:ascii="Cambria" w:hAnsi="Cambria"/>
          <w:sz w:val="22"/>
          <w:szCs w:val="22"/>
        </w:rPr>
        <w:t> </w:t>
      </w:r>
      <w:r w:rsidR="00FF1E9C">
        <w:rPr>
          <w:rFonts w:ascii="Cambria" w:hAnsi="Cambria"/>
          <w:sz w:val="22"/>
          <w:szCs w:val="22"/>
        </w:rPr>
        <w:t> </w:t>
      </w:r>
      <w:r w:rsidRPr="001F18A4">
        <w:rPr>
          <w:rFonts w:ascii="Cambria" w:hAnsi="Cambria"/>
          <w:sz w:val="22"/>
          <w:szCs w:val="22"/>
        </w:rPr>
        <w:t>niniejszą Polityką w odpowiednim zakresie, gdy dochodzi do przekazania im danych osobowych przez Spółkę.</w:t>
      </w:r>
    </w:p>
    <w:p w14:paraId="4CF4D6CC" w14:textId="77777777" w:rsidR="00953D0A" w:rsidRPr="00153005" w:rsidRDefault="00953D0A" w:rsidP="00153005">
      <w:pPr>
        <w:spacing w:line="276" w:lineRule="auto"/>
        <w:ind w:left="357"/>
        <w:jc w:val="both"/>
        <w:rPr>
          <w:rFonts w:ascii="Cambria" w:hAnsi="Cambria"/>
          <w:sz w:val="22"/>
          <w:szCs w:val="22"/>
        </w:rPr>
      </w:pPr>
    </w:p>
    <w:p w14:paraId="1EE7E39D" w14:textId="7A330D02" w:rsidR="00292C21" w:rsidRPr="001F18A4" w:rsidRDefault="00292C21" w:rsidP="003356BA">
      <w:pPr>
        <w:pStyle w:val="Akapitzlist"/>
        <w:numPr>
          <w:ilvl w:val="0"/>
          <w:numId w:val="8"/>
        </w:numPr>
        <w:spacing w:before="0" w:after="0" w:line="276" w:lineRule="auto"/>
        <w:rPr>
          <w:rFonts w:ascii="Cambria" w:hAnsi="Cambria"/>
          <w:b/>
          <w:sz w:val="22"/>
          <w:szCs w:val="22"/>
        </w:rPr>
      </w:pPr>
      <w:r w:rsidRPr="001F18A4">
        <w:rPr>
          <w:rFonts w:ascii="Cambria" w:hAnsi="Cambria"/>
          <w:b/>
          <w:sz w:val="22"/>
          <w:szCs w:val="22"/>
        </w:rPr>
        <w:t>Skróty i definicje</w:t>
      </w:r>
    </w:p>
    <w:p w14:paraId="4113BBED" w14:textId="3F937AD8" w:rsidR="00292C21" w:rsidRPr="001F18A4" w:rsidRDefault="00292C21" w:rsidP="003356BA">
      <w:pPr>
        <w:spacing w:line="276" w:lineRule="auto"/>
        <w:ind w:left="360"/>
        <w:jc w:val="both"/>
        <w:rPr>
          <w:rFonts w:ascii="Cambria" w:hAnsi="Cambria"/>
          <w:sz w:val="22"/>
          <w:szCs w:val="22"/>
        </w:rPr>
      </w:pPr>
      <w:r w:rsidRPr="001F18A4">
        <w:rPr>
          <w:rFonts w:ascii="Cambria" w:hAnsi="Cambria"/>
          <w:b/>
          <w:sz w:val="22"/>
          <w:szCs w:val="22"/>
        </w:rPr>
        <w:t>Polityka</w:t>
      </w:r>
      <w:r w:rsidRPr="001F18A4">
        <w:rPr>
          <w:rFonts w:ascii="Cambria" w:hAnsi="Cambria"/>
          <w:sz w:val="22"/>
          <w:szCs w:val="22"/>
        </w:rPr>
        <w:t xml:space="preserve"> oznacza niniejszą Politykę </w:t>
      </w:r>
      <w:r w:rsidR="00A82C2F" w:rsidRPr="00153005">
        <w:rPr>
          <w:rFonts w:ascii="Cambria" w:hAnsi="Cambria"/>
          <w:sz w:val="22"/>
          <w:szCs w:val="22"/>
        </w:rPr>
        <w:t>prywatnośc</w:t>
      </w:r>
      <w:r w:rsidR="00F0475B" w:rsidRPr="00153005">
        <w:rPr>
          <w:rFonts w:ascii="Cambria" w:hAnsi="Cambria"/>
          <w:sz w:val="22"/>
          <w:szCs w:val="22"/>
        </w:rPr>
        <w:t>i</w:t>
      </w:r>
      <w:r w:rsidRPr="001F18A4">
        <w:rPr>
          <w:rFonts w:ascii="Cambria" w:hAnsi="Cambria"/>
          <w:sz w:val="22"/>
          <w:szCs w:val="22"/>
        </w:rPr>
        <w:t>, o ile co innego nie wynika wyraźnie z</w:t>
      </w:r>
      <w:r w:rsidR="00953D0A" w:rsidRPr="00153005">
        <w:rPr>
          <w:rFonts w:ascii="Cambria" w:hAnsi="Cambria"/>
          <w:sz w:val="22"/>
          <w:szCs w:val="22"/>
        </w:rPr>
        <w:t> </w:t>
      </w:r>
      <w:r w:rsidRPr="001F18A4">
        <w:rPr>
          <w:rFonts w:ascii="Cambria" w:hAnsi="Cambria"/>
          <w:sz w:val="22"/>
          <w:szCs w:val="22"/>
        </w:rPr>
        <w:t xml:space="preserve">kontekstu. </w:t>
      </w:r>
    </w:p>
    <w:p w14:paraId="2D1D4E49" w14:textId="02372FF0" w:rsidR="00292C21" w:rsidRPr="001F18A4" w:rsidRDefault="00292C21" w:rsidP="003356BA">
      <w:pPr>
        <w:spacing w:line="276" w:lineRule="auto"/>
        <w:ind w:left="360"/>
        <w:jc w:val="both"/>
        <w:rPr>
          <w:rFonts w:ascii="Cambria" w:hAnsi="Cambria"/>
          <w:b/>
          <w:sz w:val="22"/>
          <w:szCs w:val="22"/>
        </w:rPr>
      </w:pPr>
      <w:r w:rsidRPr="001F18A4">
        <w:rPr>
          <w:rFonts w:ascii="Cambria" w:hAnsi="Cambria"/>
          <w:b/>
          <w:sz w:val="22"/>
          <w:szCs w:val="22"/>
        </w:rPr>
        <w:t xml:space="preserve">RODO </w:t>
      </w:r>
      <w:r w:rsidRPr="001F18A4">
        <w:rPr>
          <w:rFonts w:ascii="Cambria" w:hAnsi="Cambria"/>
          <w:sz w:val="22"/>
          <w:szCs w:val="22"/>
        </w:rPr>
        <w:t>oznacza</w:t>
      </w:r>
      <w:r w:rsidRPr="001F18A4">
        <w:rPr>
          <w:rFonts w:ascii="Cambria" w:hAnsi="Cambria"/>
          <w:b/>
          <w:sz w:val="22"/>
          <w:szCs w:val="22"/>
        </w:rPr>
        <w:t xml:space="preserve"> </w:t>
      </w:r>
      <w:r w:rsidRPr="001F18A4">
        <w:rPr>
          <w:rFonts w:ascii="Cambria" w:hAnsi="Cambria"/>
          <w:sz w:val="22"/>
          <w:szCs w:val="22"/>
        </w:rPr>
        <w:t>rozporządzenie Parlamentu Europ</w:t>
      </w:r>
      <w:r w:rsidR="00BD6713">
        <w:rPr>
          <w:rFonts w:ascii="Cambria" w:hAnsi="Cambria"/>
          <w:sz w:val="22"/>
          <w:szCs w:val="22"/>
        </w:rPr>
        <w:t>ejskiego i Rady (UE) 2016/679 z </w:t>
      </w:r>
      <w:r w:rsidRPr="001F18A4">
        <w:rPr>
          <w:rFonts w:ascii="Cambria" w:hAnsi="Cambria"/>
          <w:sz w:val="22"/>
          <w:szCs w:val="22"/>
        </w:rPr>
        <w:t>27.04.2016 r. w sprawie ochrony osób fizycznych w związku z przetwarzaniem danych osobowych i w sprawie swobodnego przepływu takich danych oraz uchylenia dyrektywy 95/46/WE (ogólne rozporządzenie o ochronie danych) (Dz.</w:t>
      </w:r>
      <w:r w:rsidR="00953D0A" w:rsidRPr="00153005">
        <w:rPr>
          <w:rFonts w:ascii="Cambria" w:hAnsi="Cambria"/>
          <w:sz w:val="22"/>
          <w:szCs w:val="22"/>
        </w:rPr>
        <w:t xml:space="preserve"> </w:t>
      </w:r>
      <w:r w:rsidRPr="001F18A4">
        <w:rPr>
          <w:rFonts w:ascii="Cambria" w:hAnsi="Cambria"/>
          <w:sz w:val="22"/>
          <w:szCs w:val="22"/>
        </w:rPr>
        <w:t>Urz. UE L 119, s. 1).</w:t>
      </w:r>
    </w:p>
    <w:p w14:paraId="58512288" w14:textId="1A36AE9B" w:rsidR="00292C21" w:rsidRPr="001F18A4" w:rsidRDefault="00292C21" w:rsidP="003356BA">
      <w:pPr>
        <w:spacing w:line="276" w:lineRule="auto"/>
        <w:ind w:left="360"/>
        <w:jc w:val="both"/>
        <w:rPr>
          <w:rFonts w:ascii="Cambria" w:hAnsi="Cambria"/>
          <w:sz w:val="22"/>
          <w:szCs w:val="22"/>
        </w:rPr>
      </w:pPr>
      <w:r w:rsidRPr="001F18A4">
        <w:rPr>
          <w:rFonts w:ascii="Cambria" w:hAnsi="Cambria"/>
          <w:b/>
          <w:sz w:val="22"/>
          <w:szCs w:val="22"/>
        </w:rPr>
        <w:t>Dane</w:t>
      </w:r>
      <w:r w:rsidRPr="001F18A4">
        <w:rPr>
          <w:rFonts w:ascii="Cambria" w:hAnsi="Cambria"/>
          <w:sz w:val="22"/>
          <w:szCs w:val="22"/>
        </w:rPr>
        <w:t xml:space="preserve"> oznaczają dane osobowe, o ile co innego nie wynika wyraźnie z kontekstu.</w:t>
      </w:r>
    </w:p>
    <w:p w14:paraId="3BA69758" w14:textId="77777777" w:rsidR="00292C21" w:rsidRPr="001F18A4" w:rsidRDefault="00292C21" w:rsidP="003356BA">
      <w:pPr>
        <w:spacing w:line="276" w:lineRule="auto"/>
        <w:ind w:left="360"/>
        <w:jc w:val="both"/>
        <w:rPr>
          <w:rFonts w:ascii="Cambria" w:hAnsi="Cambria"/>
          <w:sz w:val="22"/>
          <w:szCs w:val="22"/>
        </w:rPr>
      </w:pPr>
      <w:r w:rsidRPr="001F18A4">
        <w:rPr>
          <w:rFonts w:ascii="Cambria" w:hAnsi="Cambria"/>
          <w:b/>
          <w:sz w:val="22"/>
          <w:szCs w:val="22"/>
        </w:rPr>
        <w:lastRenderedPageBreak/>
        <w:t>Dane wrażliwe</w:t>
      </w:r>
      <w:r w:rsidRPr="001F18A4">
        <w:rPr>
          <w:rFonts w:ascii="Cambria" w:hAnsi="Cambria"/>
          <w:sz w:val="22"/>
          <w:szCs w:val="22"/>
        </w:rPr>
        <w:t xml:space="preserve"> oznaczają dane specjalne i dane karne.</w:t>
      </w:r>
    </w:p>
    <w:p w14:paraId="0108DFF1" w14:textId="3ED52E6D" w:rsidR="00292C21" w:rsidRPr="001F18A4" w:rsidRDefault="00292C21" w:rsidP="003356BA">
      <w:pPr>
        <w:spacing w:line="276" w:lineRule="auto"/>
        <w:ind w:left="360"/>
        <w:jc w:val="both"/>
        <w:rPr>
          <w:rFonts w:ascii="Cambria" w:hAnsi="Cambria"/>
          <w:sz w:val="22"/>
          <w:szCs w:val="22"/>
        </w:rPr>
      </w:pPr>
      <w:r w:rsidRPr="001F18A4">
        <w:rPr>
          <w:rFonts w:ascii="Cambria" w:hAnsi="Cambria"/>
          <w:b/>
          <w:sz w:val="22"/>
          <w:szCs w:val="22"/>
        </w:rPr>
        <w:t>Dane specjalne</w:t>
      </w:r>
      <w:r w:rsidRPr="001F18A4">
        <w:rPr>
          <w:rFonts w:ascii="Cambria" w:hAnsi="Cambria"/>
          <w:sz w:val="22"/>
          <w:szCs w:val="22"/>
        </w:rPr>
        <w:t xml:space="preserve"> oznaczają dane wymienione w art. 9 ust. 1 RODO, tj. dane osobowe ujawniające pochodzenie rasowe lub etniczne, poglądy polityczne, przekonania religijne lub światopoglądowe, przynależność do związków zawodowych, dane genetyczne, biometryczne w celu jednoznacznego zidentyfikowania osoby fizycznej lub dane dotyczące zdrowia, seksualności lub orientacji seksualnej.</w:t>
      </w:r>
    </w:p>
    <w:p w14:paraId="4C83D347" w14:textId="77777777" w:rsidR="00292C21" w:rsidRPr="001F18A4" w:rsidRDefault="00292C21" w:rsidP="003356BA">
      <w:pPr>
        <w:spacing w:line="276" w:lineRule="auto"/>
        <w:ind w:left="360"/>
        <w:jc w:val="both"/>
        <w:rPr>
          <w:rFonts w:ascii="Cambria" w:hAnsi="Cambria"/>
          <w:sz w:val="22"/>
          <w:szCs w:val="22"/>
        </w:rPr>
      </w:pPr>
      <w:r w:rsidRPr="001F18A4">
        <w:rPr>
          <w:rFonts w:ascii="Cambria" w:hAnsi="Cambria"/>
          <w:b/>
          <w:sz w:val="22"/>
          <w:szCs w:val="22"/>
        </w:rPr>
        <w:t>Dane karne</w:t>
      </w:r>
      <w:r w:rsidRPr="001F18A4">
        <w:rPr>
          <w:rFonts w:ascii="Cambria" w:hAnsi="Cambria"/>
          <w:sz w:val="22"/>
          <w:szCs w:val="22"/>
        </w:rPr>
        <w:t xml:space="preserve"> oznaczają dane wymienione w art. 10 RODO, tj. dane dotyczące wyroków skazujących i naruszeń prawa.</w:t>
      </w:r>
    </w:p>
    <w:p w14:paraId="784D2382" w14:textId="77777777" w:rsidR="00292C21" w:rsidRPr="001F18A4" w:rsidRDefault="00292C21" w:rsidP="003356BA">
      <w:pPr>
        <w:spacing w:line="276" w:lineRule="auto"/>
        <w:ind w:left="360"/>
        <w:jc w:val="both"/>
        <w:rPr>
          <w:rFonts w:ascii="Cambria" w:hAnsi="Cambria"/>
          <w:sz w:val="22"/>
          <w:szCs w:val="22"/>
        </w:rPr>
      </w:pPr>
      <w:r w:rsidRPr="001F18A4">
        <w:rPr>
          <w:rFonts w:ascii="Cambria" w:hAnsi="Cambria"/>
          <w:b/>
          <w:sz w:val="22"/>
          <w:szCs w:val="22"/>
        </w:rPr>
        <w:t>Dane dzieci</w:t>
      </w:r>
      <w:r w:rsidRPr="001F18A4">
        <w:rPr>
          <w:rFonts w:ascii="Cambria" w:hAnsi="Cambria"/>
          <w:sz w:val="22"/>
          <w:szCs w:val="22"/>
        </w:rPr>
        <w:t xml:space="preserve"> oznaczają dane osób poniżej 16. roku życia.</w:t>
      </w:r>
    </w:p>
    <w:p w14:paraId="425819ED" w14:textId="55113F76" w:rsidR="00292C21" w:rsidRPr="001F18A4" w:rsidRDefault="00292C21" w:rsidP="003356BA">
      <w:pPr>
        <w:spacing w:line="276" w:lineRule="auto"/>
        <w:ind w:left="360"/>
        <w:jc w:val="both"/>
        <w:rPr>
          <w:rFonts w:ascii="Cambria" w:hAnsi="Cambria"/>
          <w:sz w:val="22"/>
          <w:szCs w:val="22"/>
        </w:rPr>
      </w:pPr>
      <w:r w:rsidRPr="001F18A4">
        <w:rPr>
          <w:rFonts w:ascii="Cambria" w:hAnsi="Cambria"/>
          <w:b/>
          <w:sz w:val="22"/>
          <w:szCs w:val="22"/>
        </w:rPr>
        <w:t>Osoba</w:t>
      </w:r>
      <w:r w:rsidRPr="001F18A4">
        <w:rPr>
          <w:rFonts w:ascii="Cambria" w:hAnsi="Cambria"/>
          <w:sz w:val="22"/>
          <w:szCs w:val="22"/>
        </w:rPr>
        <w:t xml:space="preserve"> oznacza osobę, której dane dotyczą</w:t>
      </w:r>
      <w:r w:rsidRPr="001F18A4" w:rsidDel="001D4D2E">
        <w:rPr>
          <w:rFonts w:ascii="Cambria" w:hAnsi="Cambria"/>
          <w:sz w:val="22"/>
          <w:szCs w:val="22"/>
        </w:rPr>
        <w:t>, o</w:t>
      </w:r>
      <w:r w:rsidRPr="001F18A4">
        <w:rPr>
          <w:rFonts w:ascii="Cambria" w:hAnsi="Cambria"/>
          <w:sz w:val="22"/>
          <w:szCs w:val="22"/>
        </w:rPr>
        <w:t xml:space="preserve"> ile co innego nie wynika wyraźnie z</w:t>
      </w:r>
      <w:r w:rsidR="00F0475B" w:rsidRPr="00153005">
        <w:rPr>
          <w:rFonts w:ascii="Cambria" w:hAnsi="Cambria"/>
          <w:sz w:val="22"/>
          <w:szCs w:val="22"/>
        </w:rPr>
        <w:t> </w:t>
      </w:r>
      <w:r w:rsidRPr="001F18A4">
        <w:rPr>
          <w:rFonts w:ascii="Cambria" w:hAnsi="Cambria"/>
          <w:sz w:val="22"/>
          <w:szCs w:val="22"/>
        </w:rPr>
        <w:t>kontekstu.</w:t>
      </w:r>
    </w:p>
    <w:p w14:paraId="636743DE" w14:textId="77777777" w:rsidR="00B2168D" w:rsidRPr="00153005" w:rsidRDefault="00B2168D" w:rsidP="00EB3650">
      <w:pPr>
        <w:spacing w:line="276" w:lineRule="auto"/>
        <w:ind w:left="426"/>
        <w:jc w:val="both"/>
        <w:rPr>
          <w:rFonts w:ascii="Cambria" w:hAnsi="Cambria"/>
          <w:sz w:val="22"/>
          <w:szCs w:val="22"/>
        </w:rPr>
      </w:pPr>
      <w:r>
        <w:rPr>
          <w:rFonts w:ascii="Cambria" w:hAnsi="Cambria"/>
          <w:b/>
          <w:sz w:val="22"/>
          <w:szCs w:val="22"/>
        </w:rPr>
        <w:t>Użytkownik</w:t>
      </w:r>
      <w:r>
        <w:rPr>
          <w:rFonts w:ascii="Cambria" w:hAnsi="Cambria"/>
          <w:bCs/>
          <w:sz w:val="22"/>
          <w:szCs w:val="22"/>
        </w:rPr>
        <w:t xml:space="preserve"> oznacza osobę odwiedzającą stronę internetową należącą do </w:t>
      </w:r>
      <w:r w:rsidR="009B2C90">
        <w:rPr>
          <w:rFonts w:ascii="Cambria" w:hAnsi="Cambria"/>
          <w:bCs/>
          <w:sz w:val="22"/>
          <w:szCs w:val="22"/>
        </w:rPr>
        <w:t>Spółki</w:t>
      </w:r>
      <w:r>
        <w:rPr>
          <w:rFonts w:ascii="Cambria" w:hAnsi="Cambria"/>
          <w:bCs/>
          <w:sz w:val="22"/>
          <w:szCs w:val="22"/>
        </w:rPr>
        <w:t>, o</w:t>
      </w:r>
      <w:r w:rsidR="00762716">
        <w:rPr>
          <w:rFonts w:ascii="Cambria" w:hAnsi="Cambria"/>
          <w:bCs/>
          <w:sz w:val="22"/>
          <w:szCs w:val="22"/>
        </w:rPr>
        <w:t> </w:t>
      </w:r>
      <w:r>
        <w:rPr>
          <w:rFonts w:ascii="Cambria" w:hAnsi="Cambria"/>
          <w:bCs/>
          <w:sz w:val="22"/>
          <w:szCs w:val="22"/>
        </w:rPr>
        <w:t>ile co innego nie wynika wyraźnie z kontekstu.</w:t>
      </w:r>
    </w:p>
    <w:p w14:paraId="48E781EC" w14:textId="77777777" w:rsidR="00292C21" w:rsidRPr="001F18A4" w:rsidRDefault="00292C21" w:rsidP="003356BA">
      <w:pPr>
        <w:spacing w:line="276" w:lineRule="auto"/>
        <w:ind w:left="360"/>
        <w:jc w:val="both"/>
        <w:rPr>
          <w:rFonts w:ascii="Cambria" w:hAnsi="Cambria"/>
          <w:sz w:val="22"/>
          <w:szCs w:val="22"/>
        </w:rPr>
      </w:pPr>
      <w:r w:rsidRPr="001F18A4">
        <w:rPr>
          <w:rFonts w:ascii="Cambria" w:hAnsi="Cambria"/>
          <w:b/>
          <w:sz w:val="22"/>
          <w:szCs w:val="22"/>
        </w:rPr>
        <w:t>Podmiot przetwarzający</w:t>
      </w:r>
      <w:r w:rsidRPr="001F18A4">
        <w:rPr>
          <w:rFonts w:ascii="Cambria" w:hAnsi="Cambria"/>
          <w:sz w:val="22"/>
          <w:szCs w:val="22"/>
        </w:rPr>
        <w:t xml:space="preserve"> oznacza organizację lub osobę, której Spółka powierzyła przetwarzanie danych osobowych (np. usługodawca IT, zewnętrzna księgowość).</w:t>
      </w:r>
    </w:p>
    <w:p w14:paraId="747018FE" w14:textId="77777777" w:rsidR="00292C21" w:rsidRPr="001F18A4" w:rsidRDefault="00292C21" w:rsidP="003356BA">
      <w:pPr>
        <w:spacing w:line="276" w:lineRule="auto"/>
        <w:ind w:left="360"/>
        <w:jc w:val="both"/>
        <w:rPr>
          <w:rFonts w:ascii="Cambria" w:hAnsi="Cambria"/>
          <w:b/>
          <w:sz w:val="22"/>
          <w:szCs w:val="22"/>
        </w:rPr>
      </w:pPr>
      <w:r w:rsidRPr="001F18A4">
        <w:rPr>
          <w:rFonts w:ascii="Cambria" w:hAnsi="Cambria"/>
          <w:b/>
          <w:sz w:val="22"/>
          <w:szCs w:val="22"/>
        </w:rPr>
        <w:t xml:space="preserve">Profilowanie </w:t>
      </w:r>
      <w:r w:rsidRPr="001F18A4">
        <w:rPr>
          <w:rFonts w:ascii="Cambria" w:hAnsi="Cambria"/>
          <w:sz w:val="22"/>
          <w:szCs w:val="22"/>
        </w:rPr>
        <w:t>oznacza dowolną formę zautomatyzowanego przetwarzania danych osobowych, które polega na wykorzystaniu danych osobowych do oceny niektórych czynników osobowych osoby fizycznej, w szczególności do analizy lub prognozy aspektów dotyczących efektów pracy tej osoby fizycznej, jej sytuacji ekonomicznej, zdrowia, osobistych preferencji, zainteresowań, wiarygodności, zachowania, lokal</w:t>
      </w:r>
      <w:r w:rsidR="00BD6713">
        <w:rPr>
          <w:rFonts w:ascii="Cambria" w:hAnsi="Cambria"/>
          <w:sz w:val="22"/>
          <w:szCs w:val="22"/>
        </w:rPr>
        <w:t>izacji lub przemieszczania się.</w:t>
      </w:r>
    </w:p>
    <w:p w14:paraId="0B7BB573" w14:textId="77777777" w:rsidR="00292C21" w:rsidRPr="001F18A4" w:rsidRDefault="00292C21" w:rsidP="003356BA">
      <w:pPr>
        <w:spacing w:line="276" w:lineRule="auto"/>
        <w:ind w:left="360"/>
        <w:jc w:val="both"/>
        <w:rPr>
          <w:rFonts w:ascii="Cambria" w:hAnsi="Cambria"/>
          <w:b/>
          <w:sz w:val="22"/>
          <w:szCs w:val="22"/>
        </w:rPr>
      </w:pPr>
      <w:r w:rsidRPr="001F18A4">
        <w:rPr>
          <w:rFonts w:ascii="Cambria" w:hAnsi="Cambria"/>
          <w:b/>
          <w:sz w:val="22"/>
          <w:szCs w:val="22"/>
        </w:rPr>
        <w:t>Eksport danych</w:t>
      </w:r>
      <w:r w:rsidRPr="001F18A4">
        <w:rPr>
          <w:rFonts w:ascii="Cambria" w:hAnsi="Cambria"/>
          <w:sz w:val="22"/>
          <w:szCs w:val="22"/>
        </w:rPr>
        <w:t xml:space="preserve"> oznacza przekazanie danych do państwa trzeciego lub organizacji międzynarodowej.</w:t>
      </w:r>
    </w:p>
    <w:p w14:paraId="6A3B26C4" w14:textId="77777777" w:rsidR="00292C21" w:rsidRPr="00153005" w:rsidRDefault="00292C21" w:rsidP="00EB3650">
      <w:pPr>
        <w:spacing w:line="276" w:lineRule="auto"/>
        <w:ind w:left="426"/>
        <w:jc w:val="both"/>
        <w:rPr>
          <w:rFonts w:ascii="Cambria" w:hAnsi="Cambria"/>
          <w:b/>
          <w:sz w:val="22"/>
          <w:szCs w:val="22"/>
        </w:rPr>
      </w:pPr>
      <w:r w:rsidRPr="00153005">
        <w:rPr>
          <w:rFonts w:ascii="Cambria" w:hAnsi="Cambria"/>
          <w:b/>
          <w:sz w:val="22"/>
          <w:szCs w:val="22"/>
        </w:rPr>
        <w:t xml:space="preserve">IOD lub Inspektor </w:t>
      </w:r>
      <w:r w:rsidRPr="00153005">
        <w:rPr>
          <w:rFonts w:ascii="Cambria" w:hAnsi="Cambria"/>
          <w:sz w:val="22"/>
          <w:szCs w:val="22"/>
        </w:rPr>
        <w:t>oznacza Inspektora Ochrony Danych Osobowych</w:t>
      </w:r>
      <w:r w:rsidR="00F0475B" w:rsidRPr="00153005">
        <w:rPr>
          <w:rFonts w:ascii="Cambria" w:hAnsi="Cambria"/>
          <w:sz w:val="22"/>
          <w:szCs w:val="22"/>
        </w:rPr>
        <w:t>.</w:t>
      </w:r>
    </w:p>
    <w:p w14:paraId="23ECA2EB" w14:textId="77777777" w:rsidR="00292C21" w:rsidRPr="001F18A4" w:rsidRDefault="00292C21" w:rsidP="003356BA">
      <w:pPr>
        <w:spacing w:line="276" w:lineRule="auto"/>
        <w:ind w:left="360"/>
        <w:jc w:val="both"/>
        <w:rPr>
          <w:rFonts w:ascii="Cambria" w:hAnsi="Cambria"/>
          <w:b/>
          <w:sz w:val="22"/>
          <w:szCs w:val="22"/>
        </w:rPr>
      </w:pPr>
      <w:r w:rsidRPr="001F18A4">
        <w:rPr>
          <w:rFonts w:ascii="Cambria" w:hAnsi="Cambria"/>
          <w:b/>
          <w:sz w:val="22"/>
          <w:szCs w:val="22"/>
        </w:rPr>
        <w:t xml:space="preserve">RCPD lub Rejestr </w:t>
      </w:r>
      <w:r w:rsidRPr="001F18A4">
        <w:rPr>
          <w:rFonts w:ascii="Cambria" w:hAnsi="Cambria"/>
          <w:sz w:val="22"/>
          <w:szCs w:val="22"/>
        </w:rPr>
        <w:t>oznacza Rejestr Czynności Przetwarzania Danych Osobowych.</w:t>
      </w:r>
    </w:p>
    <w:p w14:paraId="4832D64E" w14:textId="3EF2F98D" w:rsidR="00145C9F" w:rsidRPr="003356BA" w:rsidRDefault="00292C21" w:rsidP="003356BA">
      <w:pPr>
        <w:spacing w:line="276" w:lineRule="auto"/>
        <w:ind w:left="360"/>
        <w:jc w:val="both"/>
        <w:rPr>
          <w:rFonts w:ascii="Cambria" w:hAnsi="Cambria"/>
          <w:b/>
          <w:sz w:val="22"/>
        </w:rPr>
      </w:pPr>
      <w:r w:rsidRPr="001F18A4">
        <w:rPr>
          <w:rFonts w:ascii="Cambria" w:hAnsi="Cambria"/>
          <w:b/>
          <w:sz w:val="22"/>
          <w:szCs w:val="22"/>
        </w:rPr>
        <w:t xml:space="preserve">Spółka </w:t>
      </w:r>
      <w:r w:rsidRPr="001F18A4">
        <w:rPr>
          <w:rFonts w:ascii="Cambria" w:hAnsi="Cambria"/>
          <w:sz w:val="22"/>
          <w:szCs w:val="22"/>
        </w:rPr>
        <w:t>oznacza spółkę</w:t>
      </w:r>
      <w:r w:rsidR="00BA4DF3" w:rsidRPr="00BA4DF3">
        <w:rPr>
          <w:rFonts w:ascii="Cambria" w:hAnsi="Cambria"/>
          <w:sz w:val="22"/>
          <w:szCs w:val="22"/>
        </w:rPr>
        <w:t xml:space="preserve"> </w:t>
      </w:r>
      <w:r w:rsidR="009334B9" w:rsidRPr="009334B9">
        <w:rPr>
          <w:rFonts w:ascii="Cambria" w:hAnsi="Cambria"/>
          <w:sz w:val="22"/>
          <w:szCs w:val="22"/>
        </w:rPr>
        <w:t>Raven Group Bolechowice</w:t>
      </w:r>
      <w:r w:rsidR="009334B9" w:rsidRPr="00347603">
        <w:rPr>
          <w:rFonts w:ascii="Cambria" w:hAnsi="Cambria"/>
          <w:sz w:val="22"/>
          <w:szCs w:val="22"/>
        </w:rPr>
        <w:t xml:space="preserve"> Spółka z ograniczoną odpowiedzialnością z</w:t>
      </w:r>
      <w:r w:rsidR="009334B9">
        <w:rPr>
          <w:rFonts w:ascii="Cambria" w:hAnsi="Cambria"/>
          <w:sz w:val="22"/>
          <w:szCs w:val="22"/>
        </w:rPr>
        <w:t xml:space="preserve"> </w:t>
      </w:r>
      <w:r w:rsidR="009334B9" w:rsidRPr="00347603">
        <w:rPr>
          <w:rFonts w:ascii="Cambria" w:hAnsi="Cambria"/>
          <w:sz w:val="22"/>
          <w:szCs w:val="22"/>
        </w:rPr>
        <w:t>siedzibą</w:t>
      </w:r>
      <w:r w:rsidR="009334B9">
        <w:rPr>
          <w:rFonts w:ascii="Cambria" w:hAnsi="Cambria"/>
          <w:sz w:val="22"/>
          <w:szCs w:val="22"/>
        </w:rPr>
        <w:t xml:space="preserve"> </w:t>
      </w:r>
      <w:r w:rsidR="00EB3650">
        <w:rPr>
          <w:rFonts w:ascii="Cambria" w:hAnsi="Cambria"/>
          <w:sz w:val="22"/>
          <w:szCs w:val="22"/>
        </w:rPr>
        <w:t xml:space="preserve">w </w:t>
      </w:r>
      <w:r w:rsidR="009334B9">
        <w:rPr>
          <w:rFonts w:ascii="Cambria" w:hAnsi="Cambria"/>
          <w:sz w:val="22"/>
          <w:szCs w:val="22"/>
        </w:rPr>
        <w:t>Krakowie</w:t>
      </w:r>
      <w:r w:rsidR="009334B9" w:rsidRPr="000F688A">
        <w:rPr>
          <w:rFonts w:ascii="Cambria" w:hAnsi="Cambria"/>
          <w:sz w:val="22"/>
          <w:szCs w:val="22"/>
        </w:rPr>
        <w:t xml:space="preserve">, ul. </w:t>
      </w:r>
      <w:r w:rsidR="009334B9">
        <w:rPr>
          <w:rFonts w:ascii="Cambria" w:hAnsi="Cambria"/>
          <w:sz w:val="22"/>
          <w:szCs w:val="22"/>
        </w:rPr>
        <w:t xml:space="preserve">Szlak 77/222, </w:t>
      </w:r>
      <w:r w:rsidR="009334B9" w:rsidRPr="009334B9">
        <w:rPr>
          <w:rFonts w:ascii="Cambria" w:hAnsi="Cambria"/>
          <w:sz w:val="22"/>
          <w:szCs w:val="22"/>
        </w:rPr>
        <w:t>31-153</w:t>
      </w:r>
      <w:r w:rsidR="009334B9">
        <w:rPr>
          <w:rFonts w:ascii="Cambria" w:hAnsi="Cambria"/>
          <w:sz w:val="22"/>
          <w:szCs w:val="22"/>
        </w:rPr>
        <w:t xml:space="preserve"> Kraków, </w:t>
      </w:r>
      <w:r w:rsidR="009334B9" w:rsidRPr="00CC13CE">
        <w:rPr>
          <w:rFonts w:ascii="Cambria" w:hAnsi="Cambria"/>
          <w:sz w:val="22"/>
          <w:szCs w:val="22"/>
        </w:rPr>
        <w:t>wpisan</w:t>
      </w:r>
      <w:r w:rsidR="00EB3650">
        <w:rPr>
          <w:rFonts w:ascii="Cambria" w:hAnsi="Cambria"/>
          <w:sz w:val="22"/>
          <w:szCs w:val="22"/>
        </w:rPr>
        <w:t xml:space="preserve">ą </w:t>
      </w:r>
      <w:r w:rsidR="009334B9" w:rsidRPr="00CC13CE">
        <w:rPr>
          <w:rFonts w:ascii="Cambria" w:hAnsi="Cambria"/>
          <w:sz w:val="22"/>
          <w:szCs w:val="22"/>
        </w:rPr>
        <w:t xml:space="preserve">do Rejestru Przedsiębiorców Krajowego </w:t>
      </w:r>
      <w:r w:rsidR="0005171E" w:rsidRPr="0005171E">
        <w:rPr>
          <w:rFonts w:ascii="Cambria" w:hAnsi="Cambria"/>
          <w:sz w:val="22"/>
          <w:szCs w:val="22"/>
        </w:rPr>
        <w:t xml:space="preserve">Rejestru </w:t>
      </w:r>
      <w:r w:rsidR="009334B9" w:rsidRPr="00CC13CE">
        <w:rPr>
          <w:rFonts w:ascii="Cambria" w:hAnsi="Cambria"/>
          <w:sz w:val="22"/>
          <w:szCs w:val="22"/>
        </w:rPr>
        <w:t xml:space="preserve">Sądowego pod numerem KRS: </w:t>
      </w:r>
      <w:r w:rsidR="009334B9" w:rsidRPr="009334B9">
        <w:rPr>
          <w:rFonts w:ascii="Cambria" w:hAnsi="Cambria"/>
          <w:sz w:val="22"/>
          <w:szCs w:val="22"/>
        </w:rPr>
        <w:t>0001055595</w:t>
      </w:r>
      <w:r w:rsidR="009334B9">
        <w:rPr>
          <w:rFonts w:ascii="Cambria" w:hAnsi="Cambria"/>
          <w:sz w:val="22"/>
          <w:szCs w:val="22"/>
        </w:rPr>
        <w:t xml:space="preserve">, </w:t>
      </w:r>
      <w:r w:rsidR="009334B9" w:rsidRPr="00CC13CE">
        <w:rPr>
          <w:rFonts w:ascii="Cambria" w:hAnsi="Cambria"/>
          <w:sz w:val="22"/>
          <w:szCs w:val="22"/>
        </w:rPr>
        <w:t>NIP:</w:t>
      </w:r>
      <w:r w:rsidR="009334B9">
        <w:rPr>
          <w:rFonts w:ascii="Cambria" w:hAnsi="Cambria"/>
          <w:sz w:val="22"/>
          <w:szCs w:val="22"/>
        </w:rPr>
        <w:t xml:space="preserve"> </w:t>
      </w:r>
      <w:r w:rsidR="009334B9" w:rsidRPr="009334B9">
        <w:rPr>
          <w:rFonts w:ascii="Cambria" w:hAnsi="Cambria"/>
          <w:sz w:val="22"/>
          <w:szCs w:val="22"/>
        </w:rPr>
        <w:t>6762650308</w:t>
      </w:r>
      <w:r w:rsidR="009334B9" w:rsidRPr="00CC13CE">
        <w:rPr>
          <w:rFonts w:ascii="Cambria" w:hAnsi="Cambria"/>
          <w:sz w:val="22"/>
          <w:szCs w:val="22"/>
        </w:rPr>
        <w:t xml:space="preserve"> oraz REGON: </w:t>
      </w:r>
      <w:r w:rsidR="009334B9" w:rsidRPr="009334B9">
        <w:rPr>
          <w:rFonts w:ascii="Cambria" w:hAnsi="Cambria"/>
          <w:sz w:val="22"/>
          <w:szCs w:val="22"/>
        </w:rPr>
        <w:t>526245480</w:t>
      </w:r>
      <w:r w:rsidR="00145C9F">
        <w:rPr>
          <w:rFonts w:ascii="Cambria" w:hAnsi="Cambria"/>
          <w:sz w:val="22"/>
          <w:szCs w:val="22"/>
        </w:rPr>
        <w:t>.</w:t>
      </w:r>
    </w:p>
    <w:p w14:paraId="542D8862" w14:textId="77777777" w:rsidR="0005171E" w:rsidRPr="0005171E" w:rsidRDefault="0005171E" w:rsidP="0005171E">
      <w:pPr>
        <w:spacing w:line="276" w:lineRule="auto"/>
        <w:ind w:left="357"/>
        <w:jc w:val="both"/>
        <w:rPr>
          <w:rFonts w:ascii="Cambria" w:hAnsi="Cambria"/>
          <w:b/>
          <w:sz w:val="22"/>
          <w:szCs w:val="22"/>
        </w:rPr>
      </w:pPr>
    </w:p>
    <w:p w14:paraId="61544C5F" w14:textId="11BC6FC1" w:rsidR="00292C21" w:rsidRPr="001F18A4" w:rsidRDefault="00292C21" w:rsidP="003356BA">
      <w:pPr>
        <w:pStyle w:val="Akapitzlist"/>
        <w:numPr>
          <w:ilvl w:val="0"/>
          <w:numId w:val="8"/>
        </w:numPr>
        <w:spacing w:before="0" w:after="0" w:line="276" w:lineRule="auto"/>
        <w:rPr>
          <w:rFonts w:ascii="Cambria" w:hAnsi="Cambria"/>
          <w:b/>
          <w:sz w:val="22"/>
          <w:szCs w:val="22"/>
        </w:rPr>
      </w:pPr>
      <w:r w:rsidRPr="001F18A4">
        <w:rPr>
          <w:rFonts w:ascii="Cambria" w:hAnsi="Cambria"/>
          <w:b/>
          <w:sz w:val="22"/>
          <w:szCs w:val="22"/>
        </w:rPr>
        <w:t xml:space="preserve">Ochrona danych osobowych w </w:t>
      </w:r>
      <w:r w:rsidR="009B2C90">
        <w:rPr>
          <w:rFonts w:ascii="Cambria" w:hAnsi="Cambria"/>
          <w:b/>
          <w:sz w:val="22"/>
          <w:szCs w:val="22"/>
        </w:rPr>
        <w:t>Spół</w:t>
      </w:r>
      <w:r w:rsidR="00EB3650">
        <w:rPr>
          <w:rFonts w:ascii="Cambria" w:hAnsi="Cambria"/>
          <w:b/>
          <w:sz w:val="22"/>
          <w:szCs w:val="22"/>
        </w:rPr>
        <w:t>ce</w:t>
      </w:r>
      <w:r w:rsidRPr="001F18A4">
        <w:rPr>
          <w:rFonts w:ascii="Cambria" w:hAnsi="Cambria"/>
          <w:b/>
          <w:sz w:val="22"/>
          <w:szCs w:val="22"/>
        </w:rPr>
        <w:t xml:space="preserve"> – zasady ogólne</w:t>
      </w:r>
    </w:p>
    <w:p w14:paraId="3A766CE0" w14:textId="77777777" w:rsidR="00953D0A" w:rsidRPr="00153005" w:rsidRDefault="00953D0A" w:rsidP="00153005">
      <w:pPr>
        <w:pStyle w:val="Akapitzlist"/>
        <w:spacing w:before="0" w:after="0" w:line="276" w:lineRule="auto"/>
        <w:ind w:left="0" w:firstLine="0"/>
        <w:rPr>
          <w:rFonts w:ascii="Cambria" w:hAnsi="Cambria"/>
          <w:b/>
          <w:sz w:val="22"/>
          <w:szCs w:val="22"/>
        </w:rPr>
      </w:pPr>
    </w:p>
    <w:p w14:paraId="7A02B0C6" w14:textId="05180972" w:rsidR="00292C21" w:rsidRPr="001F18A4" w:rsidRDefault="00292C21" w:rsidP="003356BA">
      <w:pPr>
        <w:pStyle w:val="Akapitzlist"/>
        <w:numPr>
          <w:ilvl w:val="1"/>
          <w:numId w:val="8"/>
        </w:numPr>
        <w:spacing w:before="0" w:after="0" w:line="276" w:lineRule="auto"/>
        <w:ind w:left="426"/>
        <w:rPr>
          <w:rFonts w:ascii="Cambria" w:hAnsi="Cambria"/>
          <w:b/>
          <w:sz w:val="22"/>
          <w:szCs w:val="22"/>
        </w:rPr>
      </w:pPr>
      <w:r w:rsidRPr="001F18A4">
        <w:rPr>
          <w:rFonts w:ascii="Cambria" w:hAnsi="Cambria"/>
          <w:b/>
          <w:sz w:val="22"/>
          <w:szCs w:val="22"/>
        </w:rPr>
        <w:t xml:space="preserve">Filary ochrony danych osobowych w </w:t>
      </w:r>
      <w:r w:rsidR="009B2C90">
        <w:rPr>
          <w:rFonts w:ascii="Cambria" w:hAnsi="Cambria"/>
          <w:b/>
          <w:sz w:val="22"/>
          <w:szCs w:val="22"/>
        </w:rPr>
        <w:t>Spół</w:t>
      </w:r>
      <w:r w:rsidR="00EB3650">
        <w:rPr>
          <w:rFonts w:ascii="Cambria" w:hAnsi="Cambria"/>
          <w:b/>
          <w:sz w:val="22"/>
          <w:szCs w:val="22"/>
        </w:rPr>
        <w:t>ce</w:t>
      </w:r>
    </w:p>
    <w:p w14:paraId="54449B15" w14:textId="062F1516" w:rsidR="00292C21" w:rsidRPr="001F18A4" w:rsidRDefault="00292C21" w:rsidP="003356BA">
      <w:pPr>
        <w:pStyle w:val="Akapitzlist"/>
        <w:numPr>
          <w:ilvl w:val="0"/>
          <w:numId w:val="12"/>
        </w:numPr>
        <w:tabs>
          <w:tab w:val="left" w:pos="851"/>
        </w:tabs>
        <w:spacing w:before="0" w:after="0" w:line="276" w:lineRule="auto"/>
        <w:ind w:left="1418" w:hanging="567"/>
        <w:rPr>
          <w:rFonts w:ascii="Cambria" w:hAnsi="Cambria"/>
          <w:sz w:val="22"/>
          <w:szCs w:val="22"/>
        </w:rPr>
      </w:pPr>
      <w:r w:rsidRPr="001F18A4">
        <w:rPr>
          <w:rFonts w:ascii="Cambria" w:hAnsi="Cambria"/>
          <w:b/>
          <w:sz w:val="22"/>
          <w:szCs w:val="22"/>
        </w:rPr>
        <w:t>Legalność</w:t>
      </w:r>
      <w:r w:rsidRPr="001F18A4">
        <w:rPr>
          <w:rFonts w:ascii="Cambria" w:hAnsi="Cambria"/>
          <w:sz w:val="22"/>
          <w:szCs w:val="22"/>
        </w:rPr>
        <w:t xml:space="preserve"> − Spółka dba o ochronę prywatno</w:t>
      </w:r>
      <w:r w:rsidR="00BD6713">
        <w:rPr>
          <w:rFonts w:ascii="Cambria" w:hAnsi="Cambria"/>
          <w:sz w:val="22"/>
          <w:szCs w:val="22"/>
        </w:rPr>
        <w:t>ści i przetwarza dane zgodnie z </w:t>
      </w:r>
      <w:r w:rsidRPr="001F18A4">
        <w:rPr>
          <w:rFonts w:ascii="Cambria" w:hAnsi="Cambria"/>
          <w:sz w:val="22"/>
          <w:szCs w:val="22"/>
        </w:rPr>
        <w:t>prawem.</w:t>
      </w:r>
    </w:p>
    <w:p w14:paraId="66FE57E8" w14:textId="5748A915" w:rsidR="00292C21" w:rsidRPr="001F18A4" w:rsidRDefault="00292C21" w:rsidP="003356BA">
      <w:pPr>
        <w:pStyle w:val="Akapitzlist"/>
        <w:numPr>
          <w:ilvl w:val="0"/>
          <w:numId w:val="12"/>
        </w:numPr>
        <w:spacing w:before="0" w:after="0" w:line="276" w:lineRule="auto"/>
        <w:ind w:left="1418" w:hanging="567"/>
        <w:rPr>
          <w:rFonts w:ascii="Cambria" w:hAnsi="Cambria"/>
          <w:sz w:val="22"/>
          <w:szCs w:val="22"/>
        </w:rPr>
      </w:pPr>
      <w:r w:rsidRPr="001F18A4">
        <w:rPr>
          <w:rFonts w:ascii="Cambria" w:hAnsi="Cambria"/>
          <w:b/>
          <w:sz w:val="22"/>
          <w:szCs w:val="22"/>
        </w:rPr>
        <w:t>Bezpieczeństwo</w:t>
      </w:r>
      <w:r w:rsidRPr="001F18A4">
        <w:rPr>
          <w:rFonts w:ascii="Cambria" w:hAnsi="Cambria"/>
          <w:sz w:val="22"/>
          <w:szCs w:val="22"/>
        </w:rPr>
        <w:t xml:space="preserve"> − Spółka zapewnia odpowiedni poziom bezpieczeństwa danych podejmując stale działania w tym zakresie.</w:t>
      </w:r>
    </w:p>
    <w:p w14:paraId="467F52F8" w14:textId="198B7E65" w:rsidR="00292C21" w:rsidRPr="001F18A4" w:rsidRDefault="00292C21" w:rsidP="003356BA">
      <w:pPr>
        <w:pStyle w:val="Akapitzlist"/>
        <w:numPr>
          <w:ilvl w:val="0"/>
          <w:numId w:val="12"/>
        </w:numPr>
        <w:spacing w:before="0" w:after="0" w:line="276" w:lineRule="auto"/>
        <w:ind w:left="1418" w:hanging="567"/>
        <w:rPr>
          <w:rFonts w:ascii="Cambria" w:hAnsi="Cambria"/>
          <w:sz w:val="22"/>
          <w:szCs w:val="22"/>
        </w:rPr>
      </w:pPr>
      <w:r w:rsidRPr="001F18A4">
        <w:rPr>
          <w:rFonts w:ascii="Cambria" w:hAnsi="Cambria"/>
          <w:b/>
          <w:sz w:val="22"/>
          <w:szCs w:val="22"/>
        </w:rPr>
        <w:t>Prawa Jednostki</w:t>
      </w:r>
      <w:r w:rsidRPr="001F18A4">
        <w:rPr>
          <w:rFonts w:ascii="Cambria" w:hAnsi="Cambria"/>
          <w:sz w:val="22"/>
          <w:szCs w:val="22"/>
        </w:rPr>
        <w:t xml:space="preserve"> − Spółka umożliwia osobom, których dane przetwarza, wykonywanie swoich praw i prawa te realizuje.</w:t>
      </w:r>
    </w:p>
    <w:p w14:paraId="1D9EDF52" w14:textId="177CB486" w:rsidR="00292C21" w:rsidRPr="001F18A4" w:rsidRDefault="00292C21" w:rsidP="003356BA">
      <w:pPr>
        <w:pStyle w:val="Akapitzlist"/>
        <w:numPr>
          <w:ilvl w:val="0"/>
          <w:numId w:val="12"/>
        </w:numPr>
        <w:spacing w:before="0" w:after="0" w:line="276" w:lineRule="auto"/>
        <w:ind w:left="1418" w:hanging="567"/>
        <w:rPr>
          <w:rFonts w:ascii="Cambria" w:hAnsi="Cambria"/>
          <w:sz w:val="22"/>
          <w:szCs w:val="22"/>
        </w:rPr>
      </w:pPr>
      <w:r w:rsidRPr="001F18A4">
        <w:rPr>
          <w:rFonts w:ascii="Cambria" w:hAnsi="Cambria"/>
          <w:b/>
          <w:sz w:val="22"/>
          <w:szCs w:val="22"/>
        </w:rPr>
        <w:t>Rozliczalność</w:t>
      </w:r>
      <w:r w:rsidRPr="001F18A4">
        <w:rPr>
          <w:rFonts w:ascii="Cambria" w:hAnsi="Cambria"/>
          <w:sz w:val="22"/>
          <w:szCs w:val="22"/>
        </w:rPr>
        <w:t xml:space="preserve"> − Spółka dokumentuje to, w jaki </w:t>
      </w:r>
      <w:r w:rsidR="00BD6713">
        <w:rPr>
          <w:rFonts w:ascii="Cambria" w:hAnsi="Cambria"/>
          <w:sz w:val="22"/>
          <w:szCs w:val="22"/>
        </w:rPr>
        <w:t>sposób spełnia obowiązki, aby w </w:t>
      </w:r>
      <w:r w:rsidRPr="001F18A4">
        <w:rPr>
          <w:rFonts w:ascii="Cambria" w:hAnsi="Cambria"/>
          <w:sz w:val="22"/>
          <w:szCs w:val="22"/>
        </w:rPr>
        <w:t>każdej chwili móc wykazać zgodność.</w:t>
      </w:r>
    </w:p>
    <w:p w14:paraId="45D5CE4F" w14:textId="77777777" w:rsidR="00953D0A" w:rsidRPr="00153005" w:rsidRDefault="00953D0A" w:rsidP="00153005">
      <w:pPr>
        <w:pStyle w:val="Akapitzlist"/>
        <w:spacing w:before="0" w:after="0" w:line="276" w:lineRule="auto"/>
        <w:rPr>
          <w:rFonts w:ascii="Cambria" w:hAnsi="Cambria"/>
          <w:sz w:val="22"/>
          <w:szCs w:val="22"/>
        </w:rPr>
      </w:pPr>
    </w:p>
    <w:p w14:paraId="72E9FD7D" w14:textId="77777777" w:rsidR="00292C21" w:rsidRPr="001F18A4" w:rsidRDefault="00292C21" w:rsidP="003356BA">
      <w:pPr>
        <w:pStyle w:val="Akapitzlist"/>
        <w:numPr>
          <w:ilvl w:val="1"/>
          <w:numId w:val="8"/>
        </w:numPr>
        <w:spacing w:before="0" w:after="0" w:line="276" w:lineRule="auto"/>
        <w:ind w:left="426" w:hanging="426"/>
        <w:rPr>
          <w:rFonts w:ascii="Cambria" w:hAnsi="Cambria"/>
          <w:b/>
          <w:sz w:val="22"/>
          <w:szCs w:val="22"/>
        </w:rPr>
      </w:pPr>
      <w:r w:rsidRPr="001F18A4">
        <w:rPr>
          <w:rFonts w:ascii="Cambria" w:hAnsi="Cambria"/>
          <w:b/>
          <w:sz w:val="22"/>
          <w:szCs w:val="22"/>
        </w:rPr>
        <w:t>Zasady ochrony danych</w:t>
      </w:r>
    </w:p>
    <w:p w14:paraId="365892AD" w14:textId="77777777" w:rsidR="00953D0A" w:rsidRPr="00153005" w:rsidRDefault="00953D0A" w:rsidP="00153005">
      <w:pPr>
        <w:spacing w:line="276" w:lineRule="auto"/>
        <w:ind w:left="714" w:hanging="357"/>
        <w:jc w:val="both"/>
        <w:rPr>
          <w:rFonts w:ascii="Cambria" w:hAnsi="Cambria"/>
          <w:sz w:val="22"/>
          <w:szCs w:val="22"/>
        </w:rPr>
      </w:pPr>
    </w:p>
    <w:p w14:paraId="15AEA72A" w14:textId="77777777" w:rsidR="00292C21" w:rsidRPr="001F18A4" w:rsidRDefault="00292C21" w:rsidP="003356BA">
      <w:pPr>
        <w:spacing w:line="276" w:lineRule="auto"/>
        <w:ind w:left="426"/>
        <w:jc w:val="both"/>
        <w:rPr>
          <w:rFonts w:ascii="Cambria" w:hAnsi="Cambria"/>
          <w:sz w:val="22"/>
          <w:szCs w:val="22"/>
        </w:rPr>
      </w:pPr>
      <w:r w:rsidRPr="001F18A4">
        <w:rPr>
          <w:rFonts w:ascii="Cambria" w:hAnsi="Cambria"/>
          <w:sz w:val="22"/>
          <w:szCs w:val="22"/>
        </w:rPr>
        <w:t>Spółka przetwarza dane osobowe z poszanowaniem następujących zasad:</w:t>
      </w:r>
    </w:p>
    <w:p w14:paraId="684FA862" w14:textId="26262544" w:rsidR="00292C21" w:rsidRPr="001F18A4" w:rsidRDefault="00292C21" w:rsidP="003356BA">
      <w:pPr>
        <w:pStyle w:val="Akapitzlist"/>
        <w:numPr>
          <w:ilvl w:val="0"/>
          <w:numId w:val="13"/>
        </w:numPr>
        <w:spacing w:before="0" w:after="0" w:line="276" w:lineRule="auto"/>
        <w:ind w:left="1418" w:hanging="567"/>
        <w:rPr>
          <w:rFonts w:ascii="Cambria" w:hAnsi="Cambria"/>
          <w:sz w:val="22"/>
          <w:szCs w:val="22"/>
        </w:rPr>
      </w:pPr>
      <w:r w:rsidRPr="001F18A4">
        <w:rPr>
          <w:rFonts w:ascii="Cambria" w:hAnsi="Cambria"/>
          <w:sz w:val="22"/>
          <w:szCs w:val="22"/>
        </w:rPr>
        <w:t>w oparciu o podstawę prawną i zgodnie z prawem (legalizm);</w:t>
      </w:r>
    </w:p>
    <w:p w14:paraId="52FBA54C" w14:textId="10F0B258" w:rsidR="00292C21" w:rsidRPr="001F18A4" w:rsidRDefault="00292C21" w:rsidP="003356BA">
      <w:pPr>
        <w:pStyle w:val="Akapitzlist"/>
        <w:numPr>
          <w:ilvl w:val="0"/>
          <w:numId w:val="13"/>
        </w:numPr>
        <w:spacing w:before="0" w:after="0" w:line="276" w:lineRule="auto"/>
        <w:ind w:left="1418" w:hanging="567"/>
        <w:rPr>
          <w:rFonts w:ascii="Cambria" w:hAnsi="Cambria"/>
          <w:sz w:val="22"/>
          <w:szCs w:val="22"/>
        </w:rPr>
      </w:pPr>
      <w:r w:rsidRPr="001F18A4">
        <w:rPr>
          <w:rFonts w:ascii="Cambria" w:hAnsi="Cambria"/>
          <w:sz w:val="22"/>
          <w:szCs w:val="22"/>
        </w:rPr>
        <w:t>rzetelnie i uczciwie (rzetelność);</w:t>
      </w:r>
    </w:p>
    <w:p w14:paraId="1B012B74" w14:textId="7CF685B9" w:rsidR="00292C21" w:rsidRPr="001F18A4" w:rsidRDefault="00292C21" w:rsidP="003356BA">
      <w:pPr>
        <w:pStyle w:val="Akapitzlist"/>
        <w:numPr>
          <w:ilvl w:val="0"/>
          <w:numId w:val="13"/>
        </w:numPr>
        <w:spacing w:before="0" w:after="0" w:line="276" w:lineRule="auto"/>
        <w:ind w:left="1418" w:hanging="567"/>
        <w:rPr>
          <w:rFonts w:ascii="Cambria" w:hAnsi="Cambria"/>
          <w:sz w:val="22"/>
          <w:szCs w:val="22"/>
        </w:rPr>
      </w:pPr>
      <w:r w:rsidRPr="001F18A4">
        <w:rPr>
          <w:rFonts w:ascii="Cambria" w:hAnsi="Cambria"/>
          <w:sz w:val="22"/>
          <w:szCs w:val="22"/>
        </w:rPr>
        <w:t>w sposób przejrzysty dla osoby, której dane dotyczą (transparentność);</w:t>
      </w:r>
    </w:p>
    <w:p w14:paraId="16ECC8A0" w14:textId="18750D69" w:rsidR="00292C21" w:rsidRPr="001F18A4" w:rsidRDefault="00292C21" w:rsidP="003356BA">
      <w:pPr>
        <w:pStyle w:val="Akapitzlist"/>
        <w:numPr>
          <w:ilvl w:val="0"/>
          <w:numId w:val="13"/>
        </w:numPr>
        <w:spacing w:before="0" w:after="0" w:line="276" w:lineRule="auto"/>
        <w:ind w:left="1418" w:hanging="567"/>
        <w:rPr>
          <w:rFonts w:ascii="Cambria" w:hAnsi="Cambria"/>
          <w:sz w:val="22"/>
          <w:szCs w:val="22"/>
        </w:rPr>
      </w:pPr>
      <w:r w:rsidRPr="001F18A4">
        <w:rPr>
          <w:rFonts w:ascii="Cambria" w:hAnsi="Cambria"/>
          <w:sz w:val="22"/>
          <w:szCs w:val="22"/>
        </w:rPr>
        <w:t>w konkretnych celach (minimalizacja);</w:t>
      </w:r>
    </w:p>
    <w:p w14:paraId="14D9608B" w14:textId="5D902AB7" w:rsidR="00292C21" w:rsidRPr="001F18A4" w:rsidRDefault="00292C21" w:rsidP="003356BA">
      <w:pPr>
        <w:pStyle w:val="Akapitzlist"/>
        <w:numPr>
          <w:ilvl w:val="0"/>
          <w:numId w:val="13"/>
        </w:numPr>
        <w:spacing w:before="0" w:after="0" w:line="276" w:lineRule="auto"/>
        <w:ind w:left="1418" w:hanging="567"/>
        <w:rPr>
          <w:rFonts w:ascii="Cambria" w:hAnsi="Cambria"/>
          <w:sz w:val="22"/>
          <w:szCs w:val="22"/>
        </w:rPr>
      </w:pPr>
      <w:r w:rsidRPr="001F18A4">
        <w:rPr>
          <w:rFonts w:ascii="Cambria" w:hAnsi="Cambria"/>
          <w:sz w:val="22"/>
          <w:szCs w:val="22"/>
        </w:rPr>
        <w:lastRenderedPageBreak/>
        <w:t>nie więcej niż potrzeba (adekwatność);</w:t>
      </w:r>
    </w:p>
    <w:p w14:paraId="725973BC" w14:textId="7EC3A9CF" w:rsidR="00292C21" w:rsidRPr="001F18A4" w:rsidRDefault="00292C21" w:rsidP="003356BA">
      <w:pPr>
        <w:pStyle w:val="Akapitzlist"/>
        <w:numPr>
          <w:ilvl w:val="0"/>
          <w:numId w:val="13"/>
        </w:numPr>
        <w:spacing w:before="0" w:after="0" w:line="276" w:lineRule="auto"/>
        <w:ind w:left="1418" w:hanging="567"/>
        <w:rPr>
          <w:rFonts w:ascii="Cambria" w:hAnsi="Cambria"/>
          <w:sz w:val="22"/>
          <w:szCs w:val="22"/>
        </w:rPr>
      </w:pPr>
      <w:r w:rsidRPr="001F18A4">
        <w:rPr>
          <w:rFonts w:ascii="Cambria" w:hAnsi="Cambria"/>
          <w:sz w:val="22"/>
          <w:szCs w:val="22"/>
        </w:rPr>
        <w:t>z dbałością o prawidłowość danych (prawidłowość);</w:t>
      </w:r>
    </w:p>
    <w:p w14:paraId="6CB9D8D3" w14:textId="335669A7" w:rsidR="00292C21" w:rsidRPr="001F18A4" w:rsidRDefault="00292C21" w:rsidP="003356BA">
      <w:pPr>
        <w:pStyle w:val="Akapitzlist"/>
        <w:numPr>
          <w:ilvl w:val="0"/>
          <w:numId w:val="13"/>
        </w:numPr>
        <w:spacing w:before="0" w:after="0" w:line="276" w:lineRule="auto"/>
        <w:ind w:left="1418" w:hanging="567"/>
        <w:rPr>
          <w:rFonts w:ascii="Cambria" w:hAnsi="Cambria"/>
          <w:sz w:val="22"/>
          <w:szCs w:val="22"/>
        </w:rPr>
      </w:pPr>
      <w:r w:rsidRPr="001F18A4">
        <w:rPr>
          <w:rFonts w:ascii="Cambria" w:hAnsi="Cambria"/>
          <w:sz w:val="22"/>
          <w:szCs w:val="22"/>
        </w:rPr>
        <w:t>nie dłużej niż potrzeba (czasowość);</w:t>
      </w:r>
    </w:p>
    <w:p w14:paraId="30BFF54A" w14:textId="15200476" w:rsidR="00292C21" w:rsidRPr="001F18A4" w:rsidRDefault="00292C21" w:rsidP="003356BA">
      <w:pPr>
        <w:pStyle w:val="Akapitzlist"/>
        <w:numPr>
          <w:ilvl w:val="0"/>
          <w:numId w:val="13"/>
        </w:numPr>
        <w:spacing w:before="0" w:after="0" w:line="276" w:lineRule="auto"/>
        <w:ind w:left="1418" w:hanging="567"/>
        <w:rPr>
          <w:rFonts w:ascii="Cambria" w:hAnsi="Cambria"/>
          <w:sz w:val="22"/>
          <w:szCs w:val="22"/>
        </w:rPr>
      </w:pPr>
      <w:r w:rsidRPr="001F18A4">
        <w:rPr>
          <w:rFonts w:ascii="Cambria" w:hAnsi="Cambria"/>
          <w:sz w:val="22"/>
          <w:szCs w:val="22"/>
        </w:rPr>
        <w:t>zapewniając odpowiednie bezpieczeństwo danych (bezpieczeństwo).</w:t>
      </w:r>
    </w:p>
    <w:p w14:paraId="7EFFD8DA" w14:textId="77777777" w:rsidR="00953D0A" w:rsidRPr="00153005" w:rsidRDefault="00953D0A" w:rsidP="00153005">
      <w:pPr>
        <w:pStyle w:val="Akapitzlist"/>
        <w:spacing w:before="0" w:after="0" w:line="276" w:lineRule="auto"/>
        <w:rPr>
          <w:rFonts w:ascii="Cambria" w:hAnsi="Cambria"/>
          <w:sz w:val="22"/>
          <w:szCs w:val="22"/>
        </w:rPr>
      </w:pPr>
    </w:p>
    <w:p w14:paraId="4F31DB3E" w14:textId="0857DFB6" w:rsidR="00292C21" w:rsidRPr="001F18A4" w:rsidRDefault="00292C21" w:rsidP="003356BA">
      <w:pPr>
        <w:pStyle w:val="Akapitzlist"/>
        <w:numPr>
          <w:ilvl w:val="1"/>
          <w:numId w:val="8"/>
        </w:numPr>
        <w:spacing w:before="0" w:after="0" w:line="276" w:lineRule="auto"/>
        <w:ind w:left="426" w:hanging="426"/>
        <w:rPr>
          <w:rFonts w:ascii="Cambria" w:hAnsi="Cambria"/>
          <w:b/>
          <w:sz w:val="22"/>
          <w:szCs w:val="22"/>
        </w:rPr>
      </w:pPr>
      <w:r w:rsidRPr="001F18A4">
        <w:rPr>
          <w:rFonts w:ascii="Cambria" w:hAnsi="Cambria"/>
          <w:b/>
          <w:sz w:val="22"/>
          <w:szCs w:val="22"/>
        </w:rPr>
        <w:t>System ochrony danych</w:t>
      </w:r>
    </w:p>
    <w:p w14:paraId="382F1383" w14:textId="77777777" w:rsidR="00953D0A" w:rsidRPr="00153005" w:rsidRDefault="00953D0A" w:rsidP="00153005">
      <w:pPr>
        <w:spacing w:line="276" w:lineRule="auto"/>
        <w:ind w:left="357" w:hanging="357"/>
        <w:jc w:val="both"/>
        <w:rPr>
          <w:rFonts w:ascii="Cambria" w:hAnsi="Cambria"/>
          <w:sz w:val="22"/>
          <w:szCs w:val="22"/>
        </w:rPr>
      </w:pPr>
    </w:p>
    <w:p w14:paraId="46B4BEAD" w14:textId="2E2E0F7A" w:rsidR="00292C21" w:rsidRPr="001F18A4" w:rsidRDefault="00292C21" w:rsidP="003356BA">
      <w:pPr>
        <w:spacing w:line="276" w:lineRule="auto"/>
        <w:ind w:firstLine="426"/>
        <w:jc w:val="both"/>
        <w:rPr>
          <w:rFonts w:ascii="Cambria" w:hAnsi="Cambria"/>
          <w:sz w:val="22"/>
          <w:szCs w:val="22"/>
        </w:rPr>
      </w:pPr>
      <w:r w:rsidRPr="001F18A4">
        <w:rPr>
          <w:rFonts w:ascii="Cambria" w:hAnsi="Cambria"/>
          <w:sz w:val="22"/>
          <w:szCs w:val="22"/>
        </w:rPr>
        <w:t xml:space="preserve">System ochrony danych osobowych w </w:t>
      </w:r>
      <w:r w:rsidR="009B2C90">
        <w:rPr>
          <w:rFonts w:ascii="Cambria" w:hAnsi="Cambria"/>
          <w:sz w:val="22"/>
          <w:szCs w:val="22"/>
        </w:rPr>
        <w:t>Spół</w:t>
      </w:r>
      <w:r w:rsidR="00EB3650">
        <w:rPr>
          <w:rFonts w:ascii="Cambria" w:hAnsi="Cambria"/>
          <w:sz w:val="22"/>
          <w:szCs w:val="22"/>
        </w:rPr>
        <w:t>ce</w:t>
      </w:r>
      <w:r w:rsidRPr="001F18A4">
        <w:rPr>
          <w:rFonts w:ascii="Cambria" w:hAnsi="Cambria"/>
          <w:sz w:val="22"/>
          <w:szCs w:val="22"/>
        </w:rPr>
        <w:t xml:space="preserve"> składa się z następujących elementów:</w:t>
      </w:r>
    </w:p>
    <w:p w14:paraId="54C6D502" w14:textId="77777777" w:rsidR="006B38CD" w:rsidRPr="00153005" w:rsidRDefault="006B38CD" w:rsidP="00153005">
      <w:pPr>
        <w:spacing w:line="276" w:lineRule="auto"/>
        <w:jc w:val="both"/>
        <w:rPr>
          <w:rFonts w:ascii="Cambria" w:hAnsi="Cambria"/>
          <w:sz w:val="22"/>
          <w:szCs w:val="22"/>
        </w:rPr>
      </w:pPr>
    </w:p>
    <w:p w14:paraId="1F03D4EE" w14:textId="062454AB" w:rsidR="00292C21" w:rsidRPr="001F18A4" w:rsidRDefault="00292C21" w:rsidP="003356BA">
      <w:pPr>
        <w:pStyle w:val="Akapitzlist"/>
        <w:numPr>
          <w:ilvl w:val="0"/>
          <w:numId w:val="1"/>
        </w:numPr>
        <w:tabs>
          <w:tab w:val="left" w:pos="851"/>
        </w:tabs>
        <w:spacing w:before="0" w:after="0" w:line="276" w:lineRule="auto"/>
        <w:ind w:left="851" w:hanging="425"/>
        <w:rPr>
          <w:rFonts w:ascii="Cambria" w:hAnsi="Cambria"/>
          <w:sz w:val="22"/>
          <w:szCs w:val="22"/>
        </w:rPr>
      </w:pPr>
      <w:r w:rsidRPr="001F18A4">
        <w:rPr>
          <w:rFonts w:ascii="Cambria" w:hAnsi="Cambria"/>
          <w:b/>
          <w:sz w:val="22"/>
          <w:szCs w:val="22"/>
        </w:rPr>
        <w:t>Inwentaryzacja danych.</w:t>
      </w:r>
      <w:r w:rsidRPr="001F18A4">
        <w:rPr>
          <w:rFonts w:ascii="Cambria" w:hAnsi="Cambria"/>
          <w:sz w:val="22"/>
          <w:szCs w:val="22"/>
        </w:rPr>
        <w:t xml:space="preserve"> Spółka dokonuje identyfikacji zasobów danych osobowych w</w:t>
      </w:r>
      <w:r w:rsidR="00F311AF">
        <w:rPr>
          <w:rFonts w:ascii="Cambria" w:hAnsi="Cambria"/>
          <w:sz w:val="22"/>
          <w:szCs w:val="22"/>
        </w:rPr>
        <w:t xml:space="preserve"> </w:t>
      </w:r>
      <w:r w:rsidR="009B2C90">
        <w:rPr>
          <w:rFonts w:ascii="Cambria" w:hAnsi="Cambria"/>
          <w:sz w:val="22"/>
          <w:szCs w:val="22"/>
        </w:rPr>
        <w:t>Spół</w:t>
      </w:r>
      <w:r w:rsidR="00EB3650">
        <w:rPr>
          <w:rFonts w:ascii="Cambria" w:hAnsi="Cambria"/>
          <w:sz w:val="22"/>
          <w:szCs w:val="22"/>
        </w:rPr>
        <w:t>ce</w:t>
      </w:r>
      <w:r w:rsidRPr="001F18A4">
        <w:rPr>
          <w:rFonts w:ascii="Cambria" w:hAnsi="Cambria"/>
          <w:sz w:val="22"/>
          <w:szCs w:val="22"/>
        </w:rPr>
        <w:t>, klas danych, zależności między zasobami danych, identyfikacji sposobów wykorzystania danych (inwentaryzacja), w tym:</w:t>
      </w:r>
    </w:p>
    <w:p w14:paraId="710C7F61" w14:textId="3AD0DDAB" w:rsidR="00292C21" w:rsidRPr="001F18A4" w:rsidRDefault="00292C21" w:rsidP="003356BA">
      <w:pPr>
        <w:pStyle w:val="Akapitzlist"/>
        <w:numPr>
          <w:ilvl w:val="0"/>
          <w:numId w:val="2"/>
        </w:numPr>
        <w:spacing w:before="0" w:after="0" w:line="276" w:lineRule="auto"/>
        <w:ind w:left="1701" w:hanging="426"/>
        <w:rPr>
          <w:rFonts w:ascii="Cambria" w:hAnsi="Cambria"/>
          <w:sz w:val="22"/>
          <w:szCs w:val="22"/>
        </w:rPr>
      </w:pPr>
      <w:r w:rsidRPr="001F18A4">
        <w:rPr>
          <w:rFonts w:ascii="Cambria" w:hAnsi="Cambria"/>
          <w:sz w:val="22"/>
          <w:szCs w:val="22"/>
        </w:rPr>
        <w:t>przypadków przetwarzania danych specjalnych i danych „kryminalnych” (</w:t>
      </w:r>
      <w:r w:rsidRPr="001F18A4">
        <w:rPr>
          <w:rFonts w:ascii="Cambria" w:hAnsi="Cambria"/>
          <w:b/>
          <w:sz w:val="22"/>
          <w:szCs w:val="22"/>
        </w:rPr>
        <w:t>dane</w:t>
      </w:r>
      <w:r w:rsidR="00762716">
        <w:rPr>
          <w:rFonts w:ascii="Cambria" w:hAnsi="Cambria"/>
          <w:b/>
          <w:sz w:val="22"/>
          <w:szCs w:val="22"/>
        </w:rPr>
        <w:t> </w:t>
      </w:r>
      <w:r w:rsidRPr="001F18A4">
        <w:rPr>
          <w:rFonts w:ascii="Cambria" w:hAnsi="Cambria"/>
          <w:b/>
          <w:sz w:val="22"/>
          <w:szCs w:val="22"/>
        </w:rPr>
        <w:t>wrażliwe</w:t>
      </w:r>
      <w:r w:rsidRPr="001F18A4">
        <w:rPr>
          <w:rFonts w:ascii="Cambria" w:hAnsi="Cambria"/>
          <w:sz w:val="22"/>
          <w:szCs w:val="22"/>
        </w:rPr>
        <w:t>);</w:t>
      </w:r>
    </w:p>
    <w:p w14:paraId="077FB30A" w14:textId="79D4AFC6" w:rsidR="00292C21" w:rsidRPr="001F18A4" w:rsidRDefault="00292C21" w:rsidP="003356BA">
      <w:pPr>
        <w:pStyle w:val="Akapitzlist"/>
        <w:numPr>
          <w:ilvl w:val="0"/>
          <w:numId w:val="2"/>
        </w:numPr>
        <w:spacing w:before="0" w:after="0" w:line="276" w:lineRule="auto"/>
        <w:ind w:left="1701" w:hanging="426"/>
        <w:rPr>
          <w:rFonts w:ascii="Cambria" w:hAnsi="Cambria"/>
          <w:sz w:val="22"/>
          <w:szCs w:val="22"/>
        </w:rPr>
      </w:pPr>
      <w:r w:rsidRPr="001F18A4">
        <w:rPr>
          <w:rFonts w:ascii="Cambria" w:hAnsi="Cambria"/>
          <w:sz w:val="22"/>
          <w:szCs w:val="22"/>
        </w:rPr>
        <w:t>przypadków przetwarzania danych osób, których Spółka nie identyfikuje (</w:t>
      </w:r>
      <w:r w:rsidRPr="001F18A4">
        <w:rPr>
          <w:rFonts w:ascii="Cambria" w:hAnsi="Cambria"/>
          <w:b/>
          <w:sz w:val="22"/>
          <w:szCs w:val="22"/>
        </w:rPr>
        <w:t>dane</w:t>
      </w:r>
      <w:r w:rsidR="00762716">
        <w:rPr>
          <w:rFonts w:ascii="Cambria" w:hAnsi="Cambria"/>
          <w:b/>
          <w:sz w:val="22"/>
          <w:szCs w:val="22"/>
        </w:rPr>
        <w:t> </w:t>
      </w:r>
      <w:r w:rsidRPr="001F18A4">
        <w:rPr>
          <w:rFonts w:ascii="Cambria" w:hAnsi="Cambria"/>
          <w:b/>
          <w:sz w:val="22"/>
          <w:szCs w:val="22"/>
        </w:rPr>
        <w:t>niezidentyfikowane</w:t>
      </w:r>
      <w:r w:rsidRPr="001F18A4">
        <w:rPr>
          <w:rFonts w:ascii="Cambria" w:hAnsi="Cambria"/>
          <w:sz w:val="22"/>
          <w:szCs w:val="22"/>
        </w:rPr>
        <w:t>);</w:t>
      </w:r>
    </w:p>
    <w:p w14:paraId="4904316B" w14:textId="77777777" w:rsidR="00292C21" w:rsidRPr="001F18A4" w:rsidRDefault="00292C21" w:rsidP="003356BA">
      <w:pPr>
        <w:pStyle w:val="Akapitzlist"/>
        <w:numPr>
          <w:ilvl w:val="0"/>
          <w:numId w:val="2"/>
        </w:numPr>
        <w:spacing w:before="0" w:after="0" w:line="276" w:lineRule="auto"/>
        <w:ind w:left="1701" w:hanging="426"/>
        <w:rPr>
          <w:rFonts w:ascii="Cambria" w:hAnsi="Cambria"/>
          <w:sz w:val="22"/>
          <w:szCs w:val="22"/>
        </w:rPr>
      </w:pPr>
      <w:r w:rsidRPr="001F18A4">
        <w:rPr>
          <w:rFonts w:ascii="Cambria" w:hAnsi="Cambria"/>
          <w:sz w:val="22"/>
          <w:szCs w:val="22"/>
        </w:rPr>
        <w:t>przypadków przetwarzania danych dzieci;</w:t>
      </w:r>
    </w:p>
    <w:p w14:paraId="40E8A4D9" w14:textId="77777777" w:rsidR="00292C21" w:rsidRPr="001F18A4" w:rsidRDefault="00292C21" w:rsidP="003356BA">
      <w:pPr>
        <w:pStyle w:val="Akapitzlist"/>
        <w:numPr>
          <w:ilvl w:val="0"/>
          <w:numId w:val="2"/>
        </w:numPr>
        <w:spacing w:before="0" w:after="0" w:line="276" w:lineRule="auto"/>
        <w:ind w:left="1701" w:hanging="426"/>
        <w:rPr>
          <w:rFonts w:ascii="Cambria" w:hAnsi="Cambria"/>
          <w:sz w:val="22"/>
          <w:szCs w:val="22"/>
        </w:rPr>
      </w:pPr>
      <w:r w:rsidRPr="001F18A4">
        <w:rPr>
          <w:rFonts w:ascii="Cambria" w:hAnsi="Cambria"/>
          <w:sz w:val="22"/>
          <w:szCs w:val="22"/>
        </w:rPr>
        <w:t>profilowania;</w:t>
      </w:r>
    </w:p>
    <w:p w14:paraId="3808DD8B" w14:textId="77777777" w:rsidR="00292C21" w:rsidRPr="001F18A4" w:rsidRDefault="00292C21" w:rsidP="003356BA">
      <w:pPr>
        <w:pStyle w:val="Akapitzlist"/>
        <w:numPr>
          <w:ilvl w:val="0"/>
          <w:numId w:val="2"/>
        </w:numPr>
        <w:spacing w:before="0" w:after="0" w:line="276" w:lineRule="auto"/>
        <w:ind w:left="1701" w:hanging="426"/>
        <w:rPr>
          <w:rFonts w:ascii="Cambria" w:hAnsi="Cambria"/>
          <w:sz w:val="22"/>
          <w:szCs w:val="22"/>
        </w:rPr>
      </w:pPr>
      <w:r w:rsidRPr="001F18A4">
        <w:rPr>
          <w:rFonts w:ascii="Cambria" w:hAnsi="Cambria"/>
          <w:sz w:val="22"/>
          <w:szCs w:val="22"/>
        </w:rPr>
        <w:t>współadministrowania danymi.</w:t>
      </w:r>
    </w:p>
    <w:p w14:paraId="647DA882" w14:textId="77777777" w:rsidR="006B38CD" w:rsidRPr="00153005" w:rsidRDefault="006B38CD" w:rsidP="00153005">
      <w:pPr>
        <w:pStyle w:val="Akapitzlist"/>
        <w:spacing w:before="0" w:after="0" w:line="276" w:lineRule="auto"/>
        <w:rPr>
          <w:rFonts w:ascii="Cambria" w:hAnsi="Cambria"/>
          <w:sz w:val="22"/>
          <w:szCs w:val="22"/>
        </w:rPr>
      </w:pPr>
    </w:p>
    <w:p w14:paraId="4727E6A0" w14:textId="5C170692" w:rsidR="00292C21" w:rsidRPr="001F18A4" w:rsidRDefault="00292C21" w:rsidP="003356BA">
      <w:pPr>
        <w:pStyle w:val="Akapitzlist"/>
        <w:numPr>
          <w:ilvl w:val="0"/>
          <w:numId w:val="1"/>
        </w:numPr>
        <w:tabs>
          <w:tab w:val="left" w:pos="851"/>
        </w:tabs>
        <w:spacing w:before="0" w:after="0" w:line="276" w:lineRule="auto"/>
        <w:ind w:left="851" w:hanging="425"/>
        <w:rPr>
          <w:rFonts w:ascii="Cambria" w:hAnsi="Cambria"/>
          <w:sz w:val="22"/>
          <w:szCs w:val="22"/>
        </w:rPr>
      </w:pPr>
      <w:r w:rsidRPr="001F18A4">
        <w:rPr>
          <w:rFonts w:ascii="Cambria" w:hAnsi="Cambria"/>
          <w:b/>
          <w:sz w:val="22"/>
          <w:szCs w:val="22"/>
        </w:rPr>
        <w:t>Rejestr.</w:t>
      </w:r>
      <w:r w:rsidRPr="001F18A4">
        <w:rPr>
          <w:rFonts w:ascii="Cambria" w:hAnsi="Cambria"/>
          <w:sz w:val="22"/>
          <w:szCs w:val="22"/>
        </w:rPr>
        <w:t xml:space="preserve"> Spółka opracowuje, prowadzi i utrzymuje Rejestr Czynności </w:t>
      </w:r>
      <w:r w:rsidR="008D5066">
        <w:rPr>
          <w:rFonts w:ascii="Cambria" w:hAnsi="Cambria"/>
          <w:sz w:val="22"/>
          <w:szCs w:val="22"/>
        </w:rPr>
        <w:t xml:space="preserve">Przetwarzania </w:t>
      </w:r>
      <w:r w:rsidRPr="001F18A4">
        <w:rPr>
          <w:rFonts w:ascii="Cambria" w:hAnsi="Cambria"/>
          <w:sz w:val="22"/>
          <w:szCs w:val="22"/>
        </w:rPr>
        <w:t xml:space="preserve">Danych Osobowych w </w:t>
      </w:r>
      <w:r w:rsidR="009B2C90">
        <w:rPr>
          <w:rFonts w:ascii="Cambria" w:hAnsi="Cambria"/>
          <w:sz w:val="22"/>
          <w:szCs w:val="22"/>
        </w:rPr>
        <w:t>Spół</w:t>
      </w:r>
      <w:r w:rsidR="00EB3650">
        <w:rPr>
          <w:rFonts w:ascii="Cambria" w:hAnsi="Cambria"/>
          <w:sz w:val="22"/>
          <w:szCs w:val="22"/>
        </w:rPr>
        <w:t>ce</w:t>
      </w:r>
      <w:r w:rsidRPr="001F18A4">
        <w:rPr>
          <w:rFonts w:ascii="Cambria" w:hAnsi="Cambria"/>
          <w:sz w:val="22"/>
          <w:szCs w:val="22"/>
        </w:rPr>
        <w:t xml:space="preserve"> (Rejestr). Rejestr jest narzędziem rozliczania zgodności z</w:t>
      </w:r>
      <w:r w:rsidR="00F311AF">
        <w:rPr>
          <w:rFonts w:ascii="Cambria" w:hAnsi="Cambria"/>
          <w:sz w:val="22"/>
          <w:szCs w:val="22"/>
        </w:rPr>
        <w:t xml:space="preserve"> </w:t>
      </w:r>
      <w:r w:rsidRPr="001F18A4">
        <w:rPr>
          <w:rFonts w:ascii="Cambria" w:hAnsi="Cambria"/>
          <w:sz w:val="22"/>
          <w:szCs w:val="22"/>
        </w:rPr>
        <w:t xml:space="preserve">ochroną danych w </w:t>
      </w:r>
      <w:r w:rsidR="009B2C90">
        <w:rPr>
          <w:rFonts w:ascii="Cambria" w:hAnsi="Cambria"/>
          <w:sz w:val="22"/>
          <w:szCs w:val="22"/>
        </w:rPr>
        <w:t>Spół</w:t>
      </w:r>
      <w:r w:rsidR="00EB3650">
        <w:rPr>
          <w:rFonts w:ascii="Cambria" w:hAnsi="Cambria"/>
          <w:sz w:val="22"/>
          <w:szCs w:val="22"/>
        </w:rPr>
        <w:t>ce</w:t>
      </w:r>
      <w:r w:rsidRPr="001F18A4">
        <w:rPr>
          <w:rFonts w:ascii="Cambria" w:hAnsi="Cambria"/>
          <w:sz w:val="22"/>
          <w:szCs w:val="22"/>
        </w:rPr>
        <w:t>.</w:t>
      </w:r>
    </w:p>
    <w:p w14:paraId="1A45D363" w14:textId="77777777" w:rsidR="006B38CD" w:rsidRPr="00153005" w:rsidRDefault="006B38CD" w:rsidP="00153005">
      <w:pPr>
        <w:pStyle w:val="Akapitzlist"/>
        <w:spacing w:before="0" w:after="0" w:line="276" w:lineRule="auto"/>
        <w:ind w:left="357" w:firstLine="0"/>
        <w:rPr>
          <w:rFonts w:ascii="Cambria" w:hAnsi="Cambria"/>
          <w:sz w:val="22"/>
          <w:szCs w:val="22"/>
        </w:rPr>
      </w:pPr>
    </w:p>
    <w:p w14:paraId="60C76CC1" w14:textId="7A63F4F0" w:rsidR="00292C21" w:rsidRPr="001F18A4" w:rsidRDefault="00292C21" w:rsidP="003356BA">
      <w:pPr>
        <w:pStyle w:val="Akapitzlist"/>
        <w:numPr>
          <w:ilvl w:val="0"/>
          <w:numId w:val="1"/>
        </w:numPr>
        <w:tabs>
          <w:tab w:val="left" w:pos="851"/>
        </w:tabs>
        <w:spacing w:before="0" w:after="0" w:line="276" w:lineRule="auto"/>
        <w:ind w:left="851" w:hanging="425"/>
        <w:rPr>
          <w:rFonts w:ascii="Cambria" w:hAnsi="Cambria"/>
          <w:sz w:val="22"/>
          <w:szCs w:val="22"/>
        </w:rPr>
      </w:pPr>
      <w:r w:rsidRPr="001F18A4">
        <w:rPr>
          <w:rFonts w:ascii="Cambria" w:hAnsi="Cambria"/>
          <w:b/>
          <w:sz w:val="22"/>
          <w:szCs w:val="22"/>
        </w:rPr>
        <w:t>Podstawy prawne.</w:t>
      </w:r>
      <w:r w:rsidRPr="001F18A4">
        <w:rPr>
          <w:rFonts w:ascii="Cambria" w:hAnsi="Cambria"/>
          <w:sz w:val="22"/>
          <w:szCs w:val="22"/>
        </w:rPr>
        <w:t xml:space="preserve"> Spółka zapewnia, identyfikuje, weryfikuje podstawy prawne przetwarzania danych i rejestruje je w Rejestrze, w tym</w:t>
      </w:r>
      <w:r w:rsidR="006B38CD" w:rsidRPr="00153005">
        <w:rPr>
          <w:rFonts w:ascii="Cambria" w:hAnsi="Cambria"/>
          <w:sz w:val="22"/>
          <w:szCs w:val="22"/>
        </w:rPr>
        <w:t xml:space="preserve"> </w:t>
      </w:r>
      <w:r w:rsidRPr="00153005">
        <w:rPr>
          <w:rFonts w:ascii="Cambria" w:hAnsi="Cambria"/>
          <w:sz w:val="22"/>
          <w:szCs w:val="22"/>
        </w:rPr>
        <w:t>utrzymuje system zarządzania zgodami na przetwarzanie danych i komunikacj</w:t>
      </w:r>
      <w:r w:rsidR="006B38CD" w:rsidRPr="00153005">
        <w:rPr>
          <w:rFonts w:ascii="Cambria" w:hAnsi="Cambria"/>
          <w:sz w:val="22"/>
          <w:szCs w:val="22"/>
        </w:rPr>
        <w:t>ą</w:t>
      </w:r>
      <w:r w:rsidRPr="00153005">
        <w:rPr>
          <w:rFonts w:ascii="Cambria" w:hAnsi="Cambria"/>
          <w:sz w:val="22"/>
          <w:szCs w:val="22"/>
        </w:rPr>
        <w:t xml:space="preserve"> na odległość</w:t>
      </w:r>
      <w:r w:rsidR="000B09A1" w:rsidRPr="00153005">
        <w:rPr>
          <w:rFonts w:ascii="Cambria" w:hAnsi="Cambria"/>
          <w:sz w:val="22"/>
          <w:szCs w:val="22"/>
        </w:rPr>
        <w:t>.</w:t>
      </w:r>
    </w:p>
    <w:p w14:paraId="271F18EE" w14:textId="77777777" w:rsidR="006B38CD" w:rsidRPr="00153005" w:rsidRDefault="006B38CD" w:rsidP="00153005">
      <w:pPr>
        <w:pStyle w:val="Akapitzlist"/>
        <w:spacing w:before="0" w:after="0" w:line="276" w:lineRule="auto"/>
        <w:ind w:left="357" w:firstLine="0"/>
        <w:rPr>
          <w:rFonts w:ascii="Cambria" w:hAnsi="Cambria"/>
          <w:sz w:val="22"/>
          <w:szCs w:val="22"/>
        </w:rPr>
      </w:pPr>
    </w:p>
    <w:p w14:paraId="7798630F" w14:textId="77777777" w:rsidR="00292C21" w:rsidRPr="001F18A4" w:rsidRDefault="00292C21" w:rsidP="003356BA">
      <w:pPr>
        <w:pStyle w:val="Akapitzlist"/>
        <w:numPr>
          <w:ilvl w:val="0"/>
          <w:numId w:val="1"/>
        </w:numPr>
        <w:tabs>
          <w:tab w:val="left" w:pos="851"/>
        </w:tabs>
        <w:spacing w:before="0" w:after="0" w:line="276" w:lineRule="auto"/>
        <w:ind w:left="851" w:hanging="425"/>
        <w:rPr>
          <w:rFonts w:ascii="Cambria" w:hAnsi="Cambria"/>
          <w:sz w:val="22"/>
          <w:szCs w:val="22"/>
        </w:rPr>
      </w:pPr>
      <w:r w:rsidRPr="001F18A4">
        <w:rPr>
          <w:rFonts w:ascii="Cambria" w:hAnsi="Cambria"/>
          <w:b/>
          <w:sz w:val="22"/>
          <w:szCs w:val="22"/>
        </w:rPr>
        <w:t>Obsługa praw jednostki.</w:t>
      </w:r>
      <w:r w:rsidRPr="001F18A4">
        <w:rPr>
          <w:rFonts w:ascii="Cambria" w:hAnsi="Cambria"/>
          <w:sz w:val="22"/>
          <w:szCs w:val="22"/>
        </w:rPr>
        <w:t xml:space="preserve"> Spółka</w:t>
      </w:r>
      <w:r w:rsidRPr="001F18A4">
        <w:rPr>
          <w:rFonts w:ascii="Cambria" w:hAnsi="Cambria"/>
          <w:b/>
          <w:sz w:val="22"/>
          <w:szCs w:val="22"/>
        </w:rPr>
        <w:t xml:space="preserve"> </w:t>
      </w:r>
      <w:r w:rsidRPr="001F18A4">
        <w:rPr>
          <w:rFonts w:ascii="Cambria" w:hAnsi="Cambria"/>
          <w:sz w:val="22"/>
          <w:szCs w:val="22"/>
        </w:rPr>
        <w:t>spełnia obowiązki informacyjne względem osób, których dane przetwarza, oraz zapewnia obsługę ich praw, realizując otrzymane w tym zakresie żądania, w tym:</w:t>
      </w:r>
    </w:p>
    <w:p w14:paraId="6F0C1E7A" w14:textId="77777777" w:rsidR="00F311AF" w:rsidRPr="00153005" w:rsidRDefault="00F311AF" w:rsidP="00F311AF">
      <w:pPr>
        <w:pStyle w:val="Akapitzlist"/>
        <w:spacing w:before="0" w:after="0" w:line="276" w:lineRule="auto"/>
        <w:ind w:left="714" w:firstLine="0"/>
        <w:rPr>
          <w:rFonts w:ascii="Cambria" w:hAnsi="Cambria"/>
          <w:sz w:val="22"/>
          <w:szCs w:val="22"/>
        </w:rPr>
      </w:pPr>
    </w:p>
    <w:p w14:paraId="2C1D3AA0" w14:textId="77777777" w:rsidR="00292C21" w:rsidRPr="001F18A4" w:rsidRDefault="00292C21" w:rsidP="003356BA">
      <w:pPr>
        <w:pStyle w:val="Akapitzlist"/>
        <w:numPr>
          <w:ilvl w:val="0"/>
          <w:numId w:val="5"/>
        </w:numPr>
        <w:spacing w:before="0" w:after="0" w:line="276" w:lineRule="auto"/>
        <w:ind w:left="1418" w:hanging="425"/>
        <w:rPr>
          <w:rFonts w:ascii="Cambria" w:hAnsi="Cambria"/>
          <w:sz w:val="22"/>
          <w:szCs w:val="22"/>
        </w:rPr>
      </w:pPr>
      <w:r w:rsidRPr="001F18A4">
        <w:rPr>
          <w:rFonts w:ascii="Cambria" w:hAnsi="Cambria"/>
          <w:b/>
          <w:sz w:val="22"/>
          <w:szCs w:val="22"/>
        </w:rPr>
        <w:t xml:space="preserve">Obowiązki informacyjne. </w:t>
      </w:r>
      <w:r w:rsidR="003449BB" w:rsidRPr="001F18A4">
        <w:rPr>
          <w:rFonts w:ascii="Cambria" w:hAnsi="Cambria"/>
          <w:sz w:val="22"/>
          <w:szCs w:val="22"/>
        </w:rPr>
        <w:t xml:space="preserve">Spółka przekazuje osobom przekazującym swoje dane osobowe, </w:t>
      </w:r>
      <w:r w:rsidRPr="001F18A4">
        <w:rPr>
          <w:rFonts w:ascii="Cambria" w:hAnsi="Cambria"/>
          <w:sz w:val="22"/>
          <w:szCs w:val="22"/>
        </w:rPr>
        <w:t>prawem wymagane informacje przy zbieraniu danych i w innych sytuacjach oraz organizuje i zapewnia udokumentowanie realizacji tych obowiązków.</w:t>
      </w:r>
    </w:p>
    <w:p w14:paraId="785ECF7C" w14:textId="77777777" w:rsidR="00292C21" w:rsidRPr="001F18A4" w:rsidRDefault="00292C21" w:rsidP="003356BA">
      <w:pPr>
        <w:pStyle w:val="Akapitzlist"/>
        <w:numPr>
          <w:ilvl w:val="0"/>
          <w:numId w:val="5"/>
        </w:numPr>
        <w:spacing w:before="0" w:after="0" w:line="276" w:lineRule="auto"/>
        <w:ind w:left="1418" w:hanging="426"/>
        <w:rPr>
          <w:rFonts w:ascii="Cambria" w:hAnsi="Cambria"/>
          <w:sz w:val="22"/>
          <w:szCs w:val="22"/>
        </w:rPr>
      </w:pPr>
      <w:r w:rsidRPr="001F18A4">
        <w:rPr>
          <w:rFonts w:ascii="Cambria" w:hAnsi="Cambria"/>
          <w:b/>
          <w:sz w:val="22"/>
          <w:szCs w:val="22"/>
        </w:rPr>
        <w:t xml:space="preserve">Możliwość wykonania żądań. </w:t>
      </w:r>
      <w:r w:rsidRPr="001F18A4">
        <w:rPr>
          <w:rFonts w:ascii="Cambria" w:hAnsi="Cambria"/>
          <w:sz w:val="22"/>
          <w:szCs w:val="22"/>
        </w:rPr>
        <w:t>Spółka</w:t>
      </w:r>
      <w:r w:rsidRPr="001F18A4">
        <w:rPr>
          <w:rFonts w:ascii="Cambria" w:hAnsi="Cambria"/>
          <w:b/>
          <w:sz w:val="22"/>
          <w:szCs w:val="22"/>
        </w:rPr>
        <w:t xml:space="preserve"> </w:t>
      </w:r>
      <w:r w:rsidRPr="001F18A4">
        <w:rPr>
          <w:rFonts w:ascii="Cambria" w:hAnsi="Cambria"/>
          <w:sz w:val="22"/>
          <w:szCs w:val="22"/>
        </w:rPr>
        <w:t>weryfikuje i</w:t>
      </w:r>
      <w:r w:rsidRPr="001F18A4">
        <w:rPr>
          <w:rFonts w:ascii="Cambria" w:hAnsi="Cambria"/>
          <w:b/>
          <w:sz w:val="22"/>
          <w:szCs w:val="22"/>
        </w:rPr>
        <w:t xml:space="preserve"> </w:t>
      </w:r>
      <w:r w:rsidRPr="001F18A4">
        <w:rPr>
          <w:rFonts w:ascii="Cambria" w:hAnsi="Cambria"/>
          <w:sz w:val="22"/>
          <w:szCs w:val="22"/>
        </w:rPr>
        <w:t>zapewnia możliwość efektywnego wykonania każdego typu żądania</w:t>
      </w:r>
      <w:r w:rsidR="00D30CFB" w:rsidRPr="001F18A4">
        <w:rPr>
          <w:rFonts w:ascii="Cambria" w:hAnsi="Cambria"/>
          <w:sz w:val="22"/>
          <w:szCs w:val="22"/>
        </w:rPr>
        <w:t xml:space="preserve"> osob</w:t>
      </w:r>
      <w:r w:rsidR="008D5066">
        <w:rPr>
          <w:rFonts w:ascii="Cambria" w:hAnsi="Cambria"/>
          <w:sz w:val="22"/>
          <w:szCs w:val="22"/>
        </w:rPr>
        <w:t xml:space="preserve">y </w:t>
      </w:r>
      <w:r w:rsidR="00D30CFB" w:rsidRPr="001F18A4">
        <w:rPr>
          <w:rFonts w:ascii="Cambria" w:hAnsi="Cambria"/>
          <w:sz w:val="22"/>
          <w:szCs w:val="22"/>
        </w:rPr>
        <w:t>powierzającej swoje dane osobowe</w:t>
      </w:r>
      <w:r w:rsidR="008D5066">
        <w:rPr>
          <w:rFonts w:ascii="Cambria" w:hAnsi="Cambria"/>
          <w:sz w:val="22"/>
          <w:szCs w:val="22"/>
        </w:rPr>
        <w:t xml:space="preserve">, </w:t>
      </w:r>
      <w:r w:rsidR="00D30CFB" w:rsidRPr="001F18A4">
        <w:rPr>
          <w:rFonts w:ascii="Cambria" w:hAnsi="Cambria"/>
          <w:sz w:val="22"/>
          <w:szCs w:val="22"/>
        </w:rPr>
        <w:t>i to zarówno</w:t>
      </w:r>
      <w:r w:rsidRPr="001F18A4">
        <w:rPr>
          <w:rFonts w:ascii="Cambria" w:hAnsi="Cambria"/>
          <w:sz w:val="22"/>
          <w:szCs w:val="22"/>
        </w:rPr>
        <w:t xml:space="preserve"> przez siebie i swoich przetwarzających.</w:t>
      </w:r>
    </w:p>
    <w:p w14:paraId="684AAD33" w14:textId="7CA5D1AF" w:rsidR="00292C21" w:rsidRPr="001F18A4" w:rsidRDefault="00292C21" w:rsidP="003356BA">
      <w:pPr>
        <w:pStyle w:val="Akapitzlist"/>
        <w:numPr>
          <w:ilvl w:val="0"/>
          <w:numId w:val="5"/>
        </w:numPr>
        <w:spacing w:before="0" w:after="0" w:line="276" w:lineRule="auto"/>
        <w:ind w:left="1418" w:hanging="426"/>
        <w:rPr>
          <w:rFonts w:ascii="Cambria" w:hAnsi="Cambria"/>
          <w:sz w:val="22"/>
          <w:szCs w:val="22"/>
        </w:rPr>
      </w:pPr>
      <w:r w:rsidRPr="001F18A4">
        <w:rPr>
          <w:rFonts w:ascii="Cambria" w:hAnsi="Cambria"/>
          <w:b/>
          <w:sz w:val="22"/>
          <w:szCs w:val="22"/>
        </w:rPr>
        <w:t xml:space="preserve">Obsługa żądań. </w:t>
      </w:r>
      <w:r w:rsidRPr="001F18A4">
        <w:rPr>
          <w:rFonts w:ascii="Cambria" w:hAnsi="Cambria"/>
          <w:sz w:val="22"/>
          <w:szCs w:val="22"/>
        </w:rPr>
        <w:t>Spółka zapewnia odpowiednie nakłady i procedury, aby żądania osób</w:t>
      </w:r>
      <w:r w:rsidR="00D30CFB" w:rsidRPr="001F18A4">
        <w:rPr>
          <w:rFonts w:ascii="Cambria" w:hAnsi="Cambria"/>
          <w:sz w:val="22"/>
          <w:szCs w:val="22"/>
        </w:rPr>
        <w:t xml:space="preserve"> powierzających swoje dane osobowe</w:t>
      </w:r>
      <w:r w:rsidRPr="001F18A4">
        <w:rPr>
          <w:rFonts w:ascii="Cambria" w:hAnsi="Cambria"/>
          <w:sz w:val="22"/>
          <w:szCs w:val="22"/>
        </w:rPr>
        <w:t xml:space="preserve"> były realizowane</w:t>
      </w:r>
      <w:r w:rsidR="00BD6713">
        <w:rPr>
          <w:rFonts w:ascii="Cambria" w:hAnsi="Cambria"/>
          <w:sz w:val="22"/>
          <w:szCs w:val="22"/>
        </w:rPr>
        <w:t xml:space="preserve"> w terminach i</w:t>
      </w:r>
      <w:r w:rsidR="0005171E">
        <w:rPr>
          <w:rFonts w:ascii="Cambria" w:hAnsi="Cambria"/>
          <w:sz w:val="22"/>
          <w:szCs w:val="22"/>
        </w:rPr>
        <w:t xml:space="preserve"> </w:t>
      </w:r>
      <w:r w:rsidR="00BD6713">
        <w:rPr>
          <w:rFonts w:ascii="Cambria" w:hAnsi="Cambria"/>
          <w:sz w:val="22"/>
          <w:szCs w:val="22"/>
        </w:rPr>
        <w:t>w</w:t>
      </w:r>
      <w:r w:rsidR="0005171E">
        <w:rPr>
          <w:rFonts w:ascii="Cambria" w:hAnsi="Cambria"/>
          <w:sz w:val="22"/>
          <w:szCs w:val="22"/>
        </w:rPr>
        <w:t xml:space="preserve"> </w:t>
      </w:r>
      <w:r w:rsidRPr="001F18A4">
        <w:rPr>
          <w:rFonts w:ascii="Cambria" w:hAnsi="Cambria"/>
          <w:sz w:val="22"/>
          <w:szCs w:val="22"/>
        </w:rPr>
        <w:t xml:space="preserve">sposób wymagany RODO </w:t>
      </w:r>
      <w:r w:rsidR="008D5066">
        <w:rPr>
          <w:rFonts w:ascii="Cambria" w:hAnsi="Cambria"/>
          <w:sz w:val="22"/>
          <w:szCs w:val="22"/>
        </w:rPr>
        <w:t>oraz</w:t>
      </w:r>
      <w:r w:rsidRPr="001F18A4">
        <w:rPr>
          <w:rFonts w:ascii="Cambria" w:hAnsi="Cambria"/>
          <w:sz w:val="22"/>
          <w:szCs w:val="22"/>
        </w:rPr>
        <w:t xml:space="preserve"> dokumentowane.</w:t>
      </w:r>
    </w:p>
    <w:p w14:paraId="13E35F9D" w14:textId="045E4675" w:rsidR="00292C21" w:rsidRPr="001F18A4" w:rsidRDefault="00292C21" w:rsidP="003356BA">
      <w:pPr>
        <w:pStyle w:val="Akapitzlist"/>
        <w:numPr>
          <w:ilvl w:val="0"/>
          <w:numId w:val="5"/>
        </w:numPr>
        <w:spacing w:before="0" w:after="0" w:line="276" w:lineRule="auto"/>
        <w:ind w:left="1418" w:hanging="426"/>
        <w:rPr>
          <w:rFonts w:ascii="Cambria" w:hAnsi="Cambria"/>
          <w:sz w:val="22"/>
          <w:szCs w:val="22"/>
        </w:rPr>
      </w:pPr>
      <w:r w:rsidRPr="001F18A4">
        <w:rPr>
          <w:rFonts w:ascii="Cambria" w:hAnsi="Cambria"/>
          <w:b/>
          <w:sz w:val="22"/>
          <w:szCs w:val="22"/>
        </w:rPr>
        <w:t xml:space="preserve">Zawiadamianie o naruszeniach. </w:t>
      </w:r>
      <w:r w:rsidRPr="001F18A4">
        <w:rPr>
          <w:rFonts w:ascii="Cambria" w:hAnsi="Cambria"/>
          <w:sz w:val="22"/>
          <w:szCs w:val="22"/>
        </w:rPr>
        <w:t>Spółka stosuje procedury pozwalające na</w:t>
      </w:r>
      <w:r w:rsidR="008D5066">
        <w:rPr>
          <w:rFonts w:ascii="Cambria" w:hAnsi="Cambria"/>
          <w:sz w:val="22"/>
          <w:szCs w:val="22"/>
        </w:rPr>
        <w:t>  </w:t>
      </w:r>
      <w:r w:rsidRPr="001F18A4">
        <w:rPr>
          <w:rFonts w:ascii="Cambria" w:hAnsi="Cambria"/>
          <w:sz w:val="22"/>
          <w:szCs w:val="22"/>
        </w:rPr>
        <w:t>ustalenie konieczności zawiadomienia osób dotkniętych zidentyfikowanym naruszeniem ochrony danych.</w:t>
      </w:r>
    </w:p>
    <w:p w14:paraId="4FA5AFB3" w14:textId="77777777" w:rsidR="006B38CD" w:rsidRPr="00153005" w:rsidRDefault="006B38CD" w:rsidP="00153005">
      <w:pPr>
        <w:pStyle w:val="Akapitzlist"/>
        <w:spacing w:before="0" w:after="0" w:line="276" w:lineRule="auto"/>
        <w:ind w:firstLine="0"/>
        <w:rPr>
          <w:rFonts w:ascii="Cambria" w:hAnsi="Cambria"/>
          <w:sz w:val="22"/>
          <w:szCs w:val="22"/>
        </w:rPr>
      </w:pPr>
    </w:p>
    <w:p w14:paraId="14D7B499" w14:textId="77777777" w:rsidR="00292C21" w:rsidRPr="001F18A4" w:rsidRDefault="00292C21" w:rsidP="003356BA">
      <w:pPr>
        <w:pStyle w:val="Akapitzlist"/>
        <w:numPr>
          <w:ilvl w:val="0"/>
          <w:numId w:val="1"/>
        </w:numPr>
        <w:tabs>
          <w:tab w:val="left" w:pos="851"/>
        </w:tabs>
        <w:spacing w:before="0" w:after="0" w:line="276" w:lineRule="auto"/>
        <w:ind w:left="851" w:hanging="425"/>
        <w:rPr>
          <w:rFonts w:ascii="Cambria" w:hAnsi="Cambria"/>
          <w:sz w:val="22"/>
          <w:szCs w:val="22"/>
        </w:rPr>
      </w:pPr>
      <w:r w:rsidRPr="001F18A4">
        <w:rPr>
          <w:rFonts w:ascii="Cambria" w:hAnsi="Cambria"/>
          <w:b/>
          <w:sz w:val="22"/>
          <w:szCs w:val="22"/>
        </w:rPr>
        <w:lastRenderedPageBreak/>
        <w:t>Minimalizacja.</w:t>
      </w:r>
      <w:r w:rsidRPr="001F18A4">
        <w:rPr>
          <w:rFonts w:ascii="Cambria" w:hAnsi="Cambria"/>
          <w:sz w:val="22"/>
          <w:szCs w:val="22"/>
        </w:rPr>
        <w:t xml:space="preserve"> Spółka posiada zasady i metody zarządzania minimalizacją (</w:t>
      </w:r>
      <w:r w:rsidRPr="001F18A4">
        <w:rPr>
          <w:rFonts w:ascii="Cambria" w:hAnsi="Cambria"/>
          <w:i/>
          <w:sz w:val="22"/>
          <w:szCs w:val="22"/>
        </w:rPr>
        <w:t>privacy by default</w:t>
      </w:r>
      <w:r w:rsidRPr="001F18A4">
        <w:rPr>
          <w:rFonts w:ascii="Cambria" w:hAnsi="Cambria"/>
          <w:sz w:val="22"/>
          <w:szCs w:val="22"/>
        </w:rPr>
        <w:t>), a w tym:</w:t>
      </w:r>
    </w:p>
    <w:p w14:paraId="32380BA7" w14:textId="77777777" w:rsidR="00292C21" w:rsidRPr="001F18A4" w:rsidRDefault="00292C21" w:rsidP="003356BA">
      <w:pPr>
        <w:pStyle w:val="Akapitzlist"/>
        <w:numPr>
          <w:ilvl w:val="0"/>
          <w:numId w:val="6"/>
        </w:numPr>
        <w:spacing w:before="0" w:after="0" w:line="276" w:lineRule="auto"/>
        <w:ind w:left="1418" w:hanging="425"/>
        <w:rPr>
          <w:rFonts w:ascii="Cambria" w:hAnsi="Cambria"/>
          <w:sz w:val="22"/>
          <w:szCs w:val="22"/>
        </w:rPr>
      </w:pPr>
      <w:r w:rsidRPr="001F18A4">
        <w:rPr>
          <w:rFonts w:ascii="Cambria" w:hAnsi="Cambria"/>
          <w:sz w:val="22"/>
          <w:szCs w:val="22"/>
        </w:rPr>
        <w:t xml:space="preserve">zasady zarządzania </w:t>
      </w:r>
      <w:r w:rsidRPr="001F18A4">
        <w:rPr>
          <w:rFonts w:ascii="Cambria" w:hAnsi="Cambria"/>
          <w:b/>
          <w:sz w:val="22"/>
          <w:szCs w:val="22"/>
        </w:rPr>
        <w:t>adekwatnością</w:t>
      </w:r>
      <w:r w:rsidRPr="001F18A4">
        <w:rPr>
          <w:rFonts w:ascii="Cambria" w:hAnsi="Cambria"/>
          <w:sz w:val="22"/>
          <w:szCs w:val="22"/>
        </w:rPr>
        <w:t xml:space="preserve"> danych;</w:t>
      </w:r>
    </w:p>
    <w:p w14:paraId="2B23D6BE" w14:textId="77777777" w:rsidR="00292C21" w:rsidRPr="001F18A4" w:rsidRDefault="00292C21" w:rsidP="003356BA">
      <w:pPr>
        <w:pStyle w:val="Akapitzlist"/>
        <w:numPr>
          <w:ilvl w:val="0"/>
          <w:numId w:val="6"/>
        </w:numPr>
        <w:spacing w:before="0" w:after="0" w:line="276" w:lineRule="auto"/>
        <w:ind w:left="1418" w:hanging="425"/>
        <w:rPr>
          <w:rFonts w:ascii="Cambria" w:hAnsi="Cambria"/>
          <w:sz w:val="22"/>
          <w:szCs w:val="22"/>
        </w:rPr>
      </w:pPr>
      <w:r w:rsidRPr="001F18A4">
        <w:rPr>
          <w:rFonts w:ascii="Cambria" w:hAnsi="Cambria"/>
          <w:sz w:val="22"/>
          <w:szCs w:val="22"/>
        </w:rPr>
        <w:t xml:space="preserve">zasady reglamentacji i zarządzania </w:t>
      </w:r>
      <w:r w:rsidRPr="001F18A4">
        <w:rPr>
          <w:rFonts w:ascii="Cambria" w:hAnsi="Cambria"/>
          <w:b/>
          <w:sz w:val="22"/>
          <w:szCs w:val="22"/>
        </w:rPr>
        <w:t>dostępem</w:t>
      </w:r>
      <w:r w:rsidRPr="001F18A4">
        <w:rPr>
          <w:rFonts w:ascii="Cambria" w:hAnsi="Cambria"/>
          <w:sz w:val="22"/>
          <w:szCs w:val="22"/>
        </w:rPr>
        <w:t xml:space="preserve"> do danych;</w:t>
      </w:r>
    </w:p>
    <w:p w14:paraId="18F1FF08" w14:textId="2FC1BA64" w:rsidR="00292C21" w:rsidRPr="001F18A4" w:rsidRDefault="00292C21" w:rsidP="003356BA">
      <w:pPr>
        <w:pStyle w:val="Akapitzlist"/>
        <w:numPr>
          <w:ilvl w:val="0"/>
          <w:numId w:val="6"/>
        </w:numPr>
        <w:spacing w:before="0" w:after="0" w:line="276" w:lineRule="auto"/>
        <w:ind w:left="1418" w:hanging="425"/>
        <w:rPr>
          <w:rFonts w:ascii="Cambria" w:hAnsi="Cambria"/>
          <w:sz w:val="22"/>
          <w:szCs w:val="22"/>
        </w:rPr>
      </w:pPr>
      <w:r w:rsidRPr="001F18A4">
        <w:rPr>
          <w:rFonts w:ascii="Cambria" w:hAnsi="Cambria"/>
          <w:sz w:val="22"/>
          <w:szCs w:val="22"/>
        </w:rPr>
        <w:t xml:space="preserve">zasady zarządzania okresem </w:t>
      </w:r>
      <w:r w:rsidRPr="001F18A4">
        <w:rPr>
          <w:rFonts w:ascii="Cambria" w:hAnsi="Cambria"/>
          <w:b/>
          <w:sz w:val="22"/>
          <w:szCs w:val="22"/>
        </w:rPr>
        <w:t>przechowywania</w:t>
      </w:r>
      <w:r w:rsidRPr="001F18A4">
        <w:rPr>
          <w:rFonts w:ascii="Cambria" w:hAnsi="Cambria"/>
          <w:sz w:val="22"/>
          <w:szCs w:val="22"/>
        </w:rPr>
        <w:t xml:space="preserve"> danych i weryfikacji dalszej przydatności</w:t>
      </w:r>
      <w:r w:rsidR="006B38CD" w:rsidRPr="00153005">
        <w:rPr>
          <w:rFonts w:ascii="Cambria" w:hAnsi="Cambria"/>
          <w:sz w:val="22"/>
          <w:szCs w:val="22"/>
        </w:rPr>
        <w:t>.</w:t>
      </w:r>
    </w:p>
    <w:p w14:paraId="4AC1BE4A" w14:textId="77777777" w:rsidR="006B38CD" w:rsidRPr="00153005" w:rsidRDefault="006B38CD" w:rsidP="00153005">
      <w:pPr>
        <w:pStyle w:val="Akapitzlist"/>
        <w:spacing w:before="0" w:after="0" w:line="276" w:lineRule="auto"/>
        <w:rPr>
          <w:rFonts w:ascii="Cambria" w:hAnsi="Cambria"/>
          <w:sz w:val="22"/>
          <w:szCs w:val="22"/>
        </w:rPr>
      </w:pPr>
    </w:p>
    <w:p w14:paraId="16D19EBD" w14:textId="77777777" w:rsidR="00292C21" w:rsidRPr="001F18A4" w:rsidRDefault="00292C21" w:rsidP="003356BA">
      <w:pPr>
        <w:pStyle w:val="Akapitzlist"/>
        <w:numPr>
          <w:ilvl w:val="0"/>
          <w:numId w:val="1"/>
        </w:numPr>
        <w:tabs>
          <w:tab w:val="left" w:pos="851"/>
        </w:tabs>
        <w:spacing w:before="0" w:after="0" w:line="276" w:lineRule="auto"/>
        <w:ind w:left="851" w:hanging="425"/>
        <w:rPr>
          <w:rFonts w:ascii="Cambria" w:hAnsi="Cambria"/>
          <w:sz w:val="22"/>
          <w:szCs w:val="22"/>
        </w:rPr>
      </w:pPr>
      <w:r w:rsidRPr="001F18A4">
        <w:rPr>
          <w:rFonts w:ascii="Cambria" w:hAnsi="Cambria"/>
          <w:b/>
          <w:sz w:val="22"/>
          <w:szCs w:val="22"/>
        </w:rPr>
        <w:t xml:space="preserve">Bezpieczeństwo. </w:t>
      </w:r>
      <w:r w:rsidRPr="001F18A4">
        <w:rPr>
          <w:rFonts w:ascii="Cambria" w:hAnsi="Cambria"/>
          <w:sz w:val="22"/>
          <w:szCs w:val="22"/>
        </w:rPr>
        <w:t xml:space="preserve">Spółka zapewnia odpowiedni </w:t>
      </w:r>
      <w:r w:rsidR="00BD6713">
        <w:rPr>
          <w:rFonts w:ascii="Cambria" w:hAnsi="Cambria"/>
          <w:sz w:val="22"/>
          <w:szCs w:val="22"/>
        </w:rPr>
        <w:t>poziom bezpieczeństwa danych, w </w:t>
      </w:r>
      <w:r w:rsidRPr="001F18A4">
        <w:rPr>
          <w:rFonts w:ascii="Cambria" w:hAnsi="Cambria"/>
          <w:sz w:val="22"/>
          <w:szCs w:val="22"/>
        </w:rPr>
        <w:t>tym:</w:t>
      </w:r>
    </w:p>
    <w:p w14:paraId="02C3816B" w14:textId="77777777" w:rsidR="00292C21" w:rsidRPr="001F18A4" w:rsidRDefault="00292C21" w:rsidP="003356BA">
      <w:pPr>
        <w:pStyle w:val="Akapitzlist"/>
        <w:numPr>
          <w:ilvl w:val="0"/>
          <w:numId w:val="7"/>
        </w:numPr>
        <w:spacing w:before="0" w:after="0" w:line="276" w:lineRule="auto"/>
        <w:ind w:left="1418" w:hanging="426"/>
        <w:rPr>
          <w:rFonts w:ascii="Cambria" w:hAnsi="Cambria"/>
          <w:sz w:val="22"/>
          <w:szCs w:val="22"/>
        </w:rPr>
      </w:pPr>
      <w:r w:rsidRPr="001F18A4">
        <w:rPr>
          <w:rFonts w:ascii="Cambria" w:hAnsi="Cambria"/>
          <w:sz w:val="22"/>
          <w:szCs w:val="22"/>
        </w:rPr>
        <w:t>przeprowadza analizy ryzyka dla czynności przetwarzania danych lub ich kategorii;</w:t>
      </w:r>
    </w:p>
    <w:p w14:paraId="2148A7A9" w14:textId="77777777" w:rsidR="00292C21" w:rsidRPr="001F18A4" w:rsidRDefault="00292C21" w:rsidP="003356BA">
      <w:pPr>
        <w:pStyle w:val="Akapitzlist"/>
        <w:numPr>
          <w:ilvl w:val="0"/>
          <w:numId w:val="7"/>
        </w:numPr>
        <w:spacing w:before="0" w:after="0" w:line="276" w:lineRule="auto"/>
        <w:ind w:left="1418" w:hanging="426"/>
        <w:rPr>
          <w:rFonts w:ascii="Cambria" w:hAnsi="Cambria"/>
          <w:sz w:val="22"/>
          <w:szCs w:val="22"/>
        </w:rPr>
      </w:pPr>
      <w:r w:rsidRPr="001F18A4">
        <w:rPr>
          <w:rFonts w:ascii="Cambria" w:hAnsi="Cambria"/>
          <w:sz w:val="22"/>
          <w:szCs w:val="22"/>
        </w:rPr>
        <w:t>przeprowadza oceny skutków dla ochrony danych tam, gdzie ryzyko naruszenia praw i wolności osób jest wysokie;</w:t>
      </w:r>
    </w:p>
    <w:p w14:paraId="7B54C44D" w14:textId="77777777" w:rsidR="00292C21" w:rsidRPr="001F18A4" w:rsidRDefault="00292C21" w:rsidP="003356BA">
      <w:pPr>
        <w:pStyle w:val="Akapitzlist"/>
        <w:numPr>
          <w:ilvl w:val="0"/>
          <w:numId w:val="7"/>
        </w:numPr>
        <w:spacing w:before="0" w:after="0" w:line="276" w:lineRule="auto"/>
        <w:ind w:left="1418" w:hanging="426"/>
        <w:rPr>
          <w:rFonts w:ascii="Cambria" w:hAnsi="Cambria"/>
          <w:sz w:val="22"/>
          <w:szCs w:val="22"/>
        </w:rPr>
      </w:pPr>
      <w:r w:rsidRPr="001F18A4">
        <w:rPr>
          <w:rFonts w:ascii="Cambria" w:hAnsi="Cambria"/>
          <w:sz w:val="22"/>
          <w:szCs w:val="22"/>
        </w:rPr>
        <w:t>dostosowuje środki ochrony danych do ustalonego ryzyka;</w:t>
      </w:r>
    </w:p>
    <w:p w14:paraId="7DFBC0DE" w14:textId="36186309" w:rsidR="00292C21" w:rsidRPr="001F18A4" w:rsidRDefault="00292C21" w:rsidP="003356BA">
      <w:pPr>
        <w:pStyle w:val="Akapitzlist"/>
        <w:numPr>
          <w:ilvl w:val="0"/>
          <w:numId w:val="7"/>
        </w:numPr>
        <w:spacing w:before="0" w:after="0" w:line="276" w:lineRule="auto"/>
        <w:ind w:left="1418" w:hanging="426"/>
        <w:rPr>
          <w:rFonts w:ascii="Cambria" w:hAnsi="Cambria"/>
          <w:sz w:val="22"/>
          <w:szCs w:val="22"/>
        </w:rPr>
      </w:pPr>
      <w:r w:rsidRPr="001F18A4">
        <w:rPr>
          <w:rFonts w:ascii="Cambria" w:hAnsi="Cambria"/>
          <w:sz w:val="22"/>
          <w:szCs w:val="22"/>
        </w:rPr>
        <w:t>stosuje procedury pozwalające na identyfikację, ocenę i zgłoszenie zidentyfikowanego naruszenia ochrony danych Urzędowi Ochrony Danych − zarządza incydentami.</w:t>
      </w:r>
    </w:p>
    <w:p w14:paraId="05AE0B55" w14:textId="77777777" w:rsidR="006B38CD" w:rsidRPr="00153005" w:rsidRDefault="006B38CD" w:rsidP="00153005">
      <w:pPr>
        <w:pStyle w:val="Akapitzlist"/>
        <w:spacing w:before="0" w:after="0" w:line="276" w:lineRule="auto"/>
        <w:rPr>
          <w:rFonts w:ascii="Cambria" w:hAnsi="Cambria"/>
          <w:sz w:val="22"/>
          <w:szCs w:val="22"/>
        </w:rPr>
      </w:pPr>
    </w:p>
    <w:p w14:paraId="3E231170" w14:textId="609C2426" w:rsidR="00292C21" w:rsidRPr="001F18A4" w:rsidRDefault="00292C21" w:rsidP="003356BA">
      <w:pPr>
        <w:pStyle w:val="Akapitzlist"/>
        <w:numPr>
          <w:ilvl w:val="0"/>
          <w:numId w:val="1"/>
        </w:numPr>
        <w:tabs>
          <w:tab w:val="left" w:pos="851"/>
        </w:tabs>
        <w:spacing w:before="0" w:after="0" w:line="276" w:lineRule="auto"/>
        <w:ind w:left="851" w:hanging="425"/>
        <w:rPr>
          <w:rFonts w:ascii="Cambria" w:hAnsi="Cambria"/>
          <w:sz w:val="22"/>
          <w:szCs w:val="22"/>
        </w:rPr>
      </w:pPr>
      <w:r w:rsidRPr="001F18A4">
        <w:rPr>
          <w:rFonts w:ascii="Cambria" w:hAnsi="Cambria"/>
          <w:b/>
          <w:sz w:val="22"/>
          <w:szCs w:val="22"/>
        </w:rPr>
        <w:t>Przetwarzający.</w:t>
      </w:r>
      <w:r w:rsidRPr="001F18A4">
        <w:rPr>
          <w:rFonts w:ascii="Cambria" w:hAnsi="Cambria"/>
          <w:sz w:val="22"/>
          <w:szCs w:val="22"/>
        </w:rPr>
        <w:t xml:space="preserve"> Spółka posiada zasady doboru przetwarzających dane na rzecz </w:t>
      </w:r>
      <w:r w:rsidR="009B2C90">
        <w:rPr>
          <w:rFonts w:ascii="Cambria" w:hAnsi="Cambria"/>
          <w:sz w:val="22"/>
          <w:szCs w:val="22"/>
        </w:rPr>
        <w:t>Spółk</w:t>
      </w:r>
      <w:r w:rsidR="00EB3650">
        <w:rPr>
          <w:rFonts w:ascii="Cambria" w:hAnsi="Cambria"/>
          <w:sz w:val="22"/>
          <w:szCs w:val="22"/>
        </w:rPr>
        <w:t>i</w:t>
      </w:r>
      <w:r w:rsidRPr="001F18A4">
        <w:rPr>
          <w:rFonts w:ascii="Cambria" w:hAnsi="Cambria"/>
          <w:sz w:val="22"/>
          <w:szCs w:val="22"/>
        </w:rPr>
        <w:t>, wymogów co do warunków przetwarzania (umowa powierzenia), zasad weryfikacji wykonywania umów powierzenia.</w:t>
      </w:r>
    </w:p>
    <w:p w14:paraId="613C990F" w14:textId="77777777" w:rsidR="006B38CD" w:rsidRPr="00153005" w:rsidRDefault="006B38CD" w:rsidP="00153005">
      <w:pPr>
        <w:pStyle w:val="Akapitzlist"/>
        <w:spacing w:before="0" w:after="0" w:line="276" w:lineRule="auto"/>
        <w:ind w:left="714" w:firstLine="0"/>
        <w:rPr>
          <w:rFonts w:ascii="Cambria" w:hAnsi="Cambria"/>
          <w:sz w:val="22"/>
          <w:szCs w:val="22"/>
        </w:rPr>
      </w:pPr>
    </w:p>
    <w:p w14:paraId="6260DB37" w14:textId="77777777" w:rsidR="009E514A" w:rsidRPr="001F18A4" w:rsidRDefault="009E514A" w:rsidP="003356BA">
      <w:pPr>
        <w:pStyle w:val="Akapitzlist"/>
        <w:numPr>
          <w:ilvl w:val="0"/>
          <w:numId w:val="1"/>
        </w:numPr>
        <w:tabs>
          <w:tab w:val="left" w:pos="851"/>
        </w:tabs>
        <w:spacing w:before="0" w:after="0" w:line="276" w:lineRule="auto"/>
        <w:ind w:left="851" w:hanging="425"/>
        <w:rPr>
          <w:rFonts w:ascii="Cambria" w:hAnsi="Cambria"/>
          <w:sz w:val="22"/>
          <w:szCs w:val="22"/>
        </w:rPr>
      </w:pPr>
      <w:r w:rsidRPr="001F18A4">
        <w:rPr>
          <w:rFonts w:ascii="Cambria" w:hAnsi="Cambria"/>
          <w:b/>
          <w:sz w:val="22"/>
          <w:szCs w:val="22"/>
        </w:rPr>
        <w:t>Eksport danych.</w:t>
      </w:r>
      <w:r w:rsidRPr="001F18A4">
        <w:rPr>
          <w:rFonts w:ascii="Cambria" w:hAnsi="Cambria"/>
          <w:sz w:val="22"/>
          <w:szCs w:val="22"/>
        </w:rPr>
        <w:t xml:space="preserve"> Spółka posiada zasady weryfikacji, czy Spółka nie przekazuje danych do państw trzecich (czyli poza UE, Norwegię, Lichtenstein, Islandię) lub do organizacji międzynarodowych oraz zapewnienia zgodn</w:t>
      </w:r>
      <w:r w:rsidR="008D5066">
        <w:rPr>
          <w:rFonts w:ascii="Cambria" w:hAnsi="Cambria"/>
          <w:sz w:val="22"/>
          <w:szCs w:val="22"/>
        </w:rPr>
        <w:t xml:space="preserve">ość </w:t>
      </w:r>
      <w:r w:rsidRPr="001F18A4">
        <w:rPr>
          <w:rFonts w:ascii="Cambria" w:hAnsi="Cambria"/>
          <w:sz w:val="22"/>
          <w:szCs w:val="22"/>
        </w:rPr>
        <w:t>z prawem warunków takiego prze</w:t>
      </w:r>
      <w:r w:rsidR="00D53B08" w:rsidRPr="001F18A4">
        <w:rPr>
          <w:rFonts w:ascii="Cambria" w:hAnsi="Cambria"/>
          <w:sz w:val="22"/>
          <w:szCs w:val="22"/>
        </w:rPr>
        <w:t>kazywania, jeśli ma ono miejsce.</w:t>
      </w:r>
    </w:p>
    <w:p w14:paraId="6CC8BCF9" w14:textId="77777777" w:rsidR="006B38CD" w:rsidRPr="00153005" w:rsidRDefault="006B38CD" w:rsidP="00153005">
      <w:pPr>
        <w:pStyle w:val="Akapitzlist"/>
        <w:spacing w:before="0" w:after="0" w:line="276" w:lineRule="auto"/>
        <w:ind w:left="714" w:firstLine="0"/>
        <w:rPr>
          <w:rFonts w:ascii="Cambria" w:hAnsi="Cambria"/>
          <w:sz w:val="22"/>
          <w:szCs w:val="22"/>
        </w:rPr>
      </w:pPr>
    </w:p>
    <w:p w14:paraId="38C6AB8A" w14:textId="2FED5244" w:rsidR="00292C21" w:rsidRPr="001F18A4" w:rsidRDefault="00292C21" w:rsidP="003356BA">
      <w:pPr>
        <w:pStyle w:val="Akapitzlist"/>
        <w:numPr>
          <w:ilvl w:val="0"/>
          <w:numId w:val="1"/>
        </w:numPr>
        <w:tabs>
          <w:tab w:val="left" w:pos="851"/>
        </w:tabs>
        <w:spacing w:before="0" w:after="0" w:line="276" w:lineRule="auto"/>
        <w:ind w:left="851" w:hanging="425"/>
        <w:rPr>
          <w:rFonts w:ascii="Cambria" w:hAnsi="Cambria"/>
          <w:b/>
          <w:sz w:val="22"/>
          <w:szCs w:val="22"/>
        </w:rPr>
      </w:pPr>
      <w:r w:rsidRPr="001F18A4">
        <w:rPr>
          <w:rFonts w:ascii="Cambria" w:hAnsi="Cambria"/>
          <w:b/>
          <w:i/>
          <w:sz w:val="22"/>
          <w:szCs w:val="22"/>
        </w:rPr>
        <w:t>Privacy by design</w:t>
      </w:r>
      <w:r w:rsidRPr="001F18A4">
        <w:rPr>
          <w:rFonts w:ascii="Cambria" w:hAnsi="Cambria"/>
          <w:b/>
          <w:sz w:val="22"/>
          <w:szCs w:val="22"/>
        </w:rPr>
        <w:t>.</w:t>
      </w:r>
      <w:r w:rsidRPr="001F18A4">
        <w:rPr>
          <w:rFonts w:ascii="Cambria" w:hAnsi="Cambria"/>
          <w:sz w:val="22"/>
          <w:szCs w:val="22"/>
        </w:rPr>
        <w:t xml:space="preserve"> Spółka zarządza zmianami mającymi wpływ na prywatność. W</w:t>
      </w:r>
      <w:r w:rsidR="00F311AF">
        <w:rPr>
          <w:rFonts w:ascii="Cambria" w:hAnsi="Cambria"/>
          <w:sz w:val="22"/>
          <w:szCs w:val="22"/>
        </w:rPr>
        <w:t>  </w:t>
      </w:r>
      <w:r w:rsidRPr="001F18A4">
        <w:rPr>
          <w:rFonts w:ascii="Cambria" w:hAnsi="Cambria"/>
          <w:sz w:val="22"/>
          <w:szCs w:val="22"/>
        </w:rPr>
        <w:t xml:space="preserve">tym celu procedury uruchamiania nowych projektów i inwestycji w </w:t>
      </w:r>
      <w:r w:rsidR="009B2C90">
        <w:rPr>
          <w:rFonts w:ascii="Cambria" w:hAnsi="Cambria"/>
          <w:sz w:val="22"/>
          <w:szCs w:val="22"/>
        </w:rPr>
        <w:t>Spół</w:t>
      </w:r>
      <w:r w:rsidR="00EB3650">
        <w:rPr>
          <w:rFonts w:ascii="Cambria" w:hAnsi="Cambria"/>
          <w:sz w:val="22"/>
          <w:szCs w:val="22"/>
        </w:rPr>
        <w:t>ce</w:t>
      </w:r>
      <w:r w:rsidRPr="001F18A4">
        <w:rPr>
          <w:rFonts w:ascii="Cambria" w:hAnsi="Cambria"/>
          <w:sz w:val="22"/>
          <w:szCs w:val="22"/>
        </w:rPr>
        <w:t xml:space="preserve"> uwzględniają konieczność oceny wpływu zmiany na ochronę danyc</w:t>
      </w:r>
      <w:r w:rsidR="00BD6713">
        <w:rPr>
          <w:rFonts w:ascii="Cambria" w:hAnsi="Cambria"/>
          <w:sz w:val="22"/>
          <w:szCs w:val="22"/>
        </w:rPr>
        <w:t>h, zapewnienie prywatności (a</w:t>
      </w:r>
      <w:r w:rsidR="00F311AF">
        <w:rPr>
          <w:rFonts w:ascii="Cambria" w:hAnsi="Cambria"/>
          <w:sz w:val="22"/>
          <w:szCs w:val="22"/>
        </w:rPr>
        <w:t xml:space="preserve"> </w:t>
      </w:r>
      <w:r w:rsidR="00BD6713">
        <w:rPr>
          <w:rFonts w:ascii="Cambria" w:hAnsi="Cambria"/>
          <w:sz w:val="22"/>
          <w:szCs w:val="22"/>
        </w:rPr>
        <w:t>w</w:t>
      </w:r>
      <w:r w:rsidR="00F311AF">
        <w:rPr>
          <w:rFonts w:ascii="Cambria" w:hAnsi="Cambria"/>
          <w:sz w:val="22"/>
          <w:szCs w:val="22"/>
        </w:rPr>
        <w:t xml:space="preserve"> </w:t>
      </w:r>
      <w:r w:rsidRPr="001F18A4">
        <w:rPr>
          <w:rFonts w:ascii="Cambria" w:hAnsi="Cambria"/>
          <w:sz w:val="22"/>
          <w:szCs w:val="22"/>
        </w:rPr>
        <w:t>tym zgodności celów przetwarzania, bezpieczeństw</w:t>
      </w:r>
      <w:r w:rsidR="00BD6713">
        <w:rPr>
          <w:rFonts w:ascii="Cambria" w:hAnsi="Cambria"/>
          <w:sz w:val="22"/>
          <w:szCs w:val="22"/>
        </w:rPr>
        <w:t>a danych i</w:t>
      </w:r>
      <w:r w:rsidR="00F311AF">
        <w:rPr>
          <w:rFonts w:ascii="Cambria" w:hAnsi="Cambria"/>
          <w:sz w:val="22"/>
          <w:szCs w:val="22"/>
        </w:rPr>
        <w:t> </w:t>
      </w:r>
      <w:r w:rsidR="00BD6713">
        <w:rPr>
          <w:rFonts w:ascii="Cambria" w:hAnsi="Cambria"/>
          <w:sz w:val="22"/>
          <w:szCs w:val="22"/>
        </w:rPr>
        <w:t>minimalizacji) już w</w:t>
      </w:r>
      <w:r w:rsidR="00F311AF">
        <w:rPr>
          <w:rFonts w:ascii="Cambria" w:hAnsi="Cambria"/>
          <w:sz w:val="22"/>
          <w:szCs w:val="22"/>
        </w:rPr>
        <w:t xml:space="preserve"> </w:t>
      </w:r>
      <w:r w:rsidRPr="001F18A4">
        <w:rPr>
          <w:rFonts w:ascii="Cambria" w:hAnsi="Cambria"/>
          <w:sz w:val="22"/>
          <w:szCs w:val="22"/>
        </w:rPr>
        <w:t>fazie projektowania zmiany, inwestycji czy na początku nowego projektu.</w:t>
      </w:r>
    </w:p>
    <w:p w14:paraId="099DA651" w14:textId="77777777" w:rsidR="006B38CD" w:rsidRPr="00153005" w:rsidRDefault="006B38CD" w:rsidP="00153005">
      <w:pPr>
        <w:pStyle w:val="Akapitzlist"/>
        <w:spacing w:before="0" w:after="0" w:line="276" w:lineRule="auto"/>
        <w:ind w:left="714" w:firstLine="0"/>
        <w:rPr>
          <w:rFonts w:ascii="Cambria" w:hAnsi="Cambria"/>
          <w:sz w:val="22"/>
          <w:szCs w:val="22"/>
        </w:rPr>
      </w:pPr>
    </w:p>
    <w:p w14:paraId="38AFAFD0" w14:textId="77777777" w:rsidR="00292C21" w:rsidRPr="001F18A4" w:rsidRDefault="00292C21" w:rsidP="003356BA">
      <w:pPr>
        <w:pStyle w:val="Akapitzlist"/>
        <w:numPr>
          <w:ilvl w:val="0"/>
          <w:numId w:val="8"/>
        </w:numPr>
        <w:spacing w:before="0" w:after="0" w:line="276" w:lineRule="auto"/>
        <w:ind w:left="0" w:hanging="426"/>
        <w:rPr>
          <w:rFonts w:ascii="Cambria" w:hAnsi="Cambria"/>
          <w:b/>
          <w:sz w:val="22"/>
          <w:szCs w:val="22"/>
        </w:rPr>
      </w:pPr>
      <w:r w:rsidRPr="001F18A4">
        <w:rPr>
          <w:rFonts w:ascii="Cambria" w:hAnsi="Cambria"/>
          <w:b/>
          <w:sz w:val="22"/>
          <w:szCs w:val="22"/>
        </w:rPr>
        <w:t>Inwentaryzacja</w:t>
      </w:r>
    </w:p>
    <w:p w14:paraId="00021DA3" w14:textId="77777777" w:rsidR="006B38CD" w:rsidRPr="00153005" w:rsidRDefault="006B38CD" w:rsidP="00153005">
      <w:pPr>
        <w:pStyle w:val="Akapitzlist"/>
        <w:spacing w:before="0" w:after="0" w:line="276" w:lineRule="auto"/>
        <w:ind w:left="0" w:firstLine="0"/>
        <w:rPr>
          <w:rFonts w:ascii="Cambria" w:hAnsi="Cambria"/>
          <w:b/>
          <w:sz w:val="22"/>
          <w:szCs w:val="22"/>
        </w:rPr>
      </w:pPr>
    </w:p>
    <w:p w14:paraId="46F8A0DE" w14:textId="77777777" w:rsidR="00292C21" w:rsidRPr="001F18A4" w:rsidRDefault="00292C21" w:rsidP="003356BA">
      <w:pPr>
        <w:pStyle w:val="Akapitzlist"/>
        <w:numPr>
          <w:ilvl w:val="1"/>
          <w:numId w:val="8"/>
        </w:numPr>
        <w:spacing w:before="0" w:after="0" w:line="276" w:lineRule="auto"/>
        <w:ind w:left="567"/>
        <w:rPr>
          <w:rFonts w:ascii="Cambria" w:hAnsi="Cambria"/>
          <w:b/>
          <w:sz w:val="22"/>
          <w:szCs w:val="22"/>
        </w:rPr>
      </w:pPr>
      <w:r w:rsidRPr="001F18A4">
        <w:rPr>
          <w:rFonts w:ascii="Cambria" w:hAnsi="Cambria"/>
          <w:b/>
          <w:sz w:val="22"/>
          <w:szCs w:val="22"/>
        </w:rPr>
        <w:t>Dane wrażliwe</w:t>
      </w:r>
    </w:p>
    <w:p w14:paraId="6C37B022" w14:textId="77777777" w:rsidR="006B38CD" w:rsidRPr="00153005" w:rsidRDefault="006B38CD" w:rsidP="00153005">
      <w:pPr>
        <w:pStyle w:val="Akapitzlist"/>
        <w:spacing w:before="0" w:after="0" w:line="276" w:lineRule="auto"/>
        <w:ind w:left="295" w:firstLine="0"/>
        <w:rPr>
          <w:rFonts w:ascii="Cambria" w:hAnsi="Cambria"/>
          <w:sz w:val="22"/>
          <w:szCs w:val="22"/>
        </w:rPr>
      </w:pPr>
    </w:p>
    <w:p w14:paraId="4B404A7A" w14:textId="3E79C375" w:rsidR="00292C21" w:rsidRPr="001F18A4" w:rsidRDefault="00292C21" w:rsidP="003356BA">
      <w:pPr>
        <w:pStyle w:val="Akapitzlist"/>
        <w:spacing w:before="0" w:after="0" w:line="276" w:lineRule="auto"/>
        <w:ind w:left="567" w:firstLine="0"/>
        <w:rPr>
          <w:rFonts w:ascii="Cambria" w:hAnsi="Cambria"/>
          <w:sz w:val="22"/>
          <w:szCs w:val="22"/>
        </w:rPr>
      </w:pPr>
      <w:r w:rsidRPr="001F18A4">
        <w:rPr>
          <w:rFonts w:ascii="Cambria" w:hAnsi="Cambria"/>
          <w:sz w:val="22"/>
          <w:szCs w:val="22"/>
        </w:rPr>
        <w:t>Spółka identyfikuje przypadki, w których przetwarza lub może przetwarzać dane wrażliwe (dane specjalne i dane karne) oraz utrzymuje dedykowane mechanizmy zapewnienia zgodności z prawem przetwarzania danych wrażliwych. W przypadku zidentyfikowania przypadków przetwarzania danych wrażliwych, Spółka postępuje zgodnie z przyjętymi zasadami w tym zakresie.</w:t>
      </w:r>
    </w:p>
    <w:p w14:paraId="2F6CF1DA" w14:textId="77777777" w:rsidR="006B38CD" w:rsidRPr="00153005" w:rsidRDefault="006B38CD" w:rsidP="00153005">
      <w:pPr>
        <w:pStyle w:val="Akapitzlist"/>
        <w:spacing w:before="0" w:after="0" w:line="276" w:lineRule="auto"/>
        <w:ind w:left="0" w:firstLine="0"/>
        <w:rPr>
          <w:rFonts w:ascii="Cambria" w:hAnsi="Cambria"/>
          <w:sz w:val="22"/>
          <w:szCs w:val="22"/>
        </w:rPr>
      </w:pPr>
    </w:p>
    <w:p w14:paraId="7C75FE63" w14:textId="77777777" w:rsidR="00292C21" w:rsidRPr="001F18A4" w:rsidRDefault="00292C21" w:rsidP="003356BA">
      <w:pPr>
        <w:pStyle w:val="Akapitzlist"/>
        <w:numPr>
          <w:ilvl w:val="1"/>
          <w:numId w:val="8"/>
        </w:numPr>
        <w:spacing w:before="0" w:after="0" w:line="276" w:lineRule="auto"/>
        <w:ind w:left="567"/>
        <w:rPr>
          <w:rFonts w:ascii="Cambria" w:hAnsi="Cambria"/>
          <w:b/>
          <w:sz w:val="22"/>
          <w:szCs w:val="22"/>
        </w:rPr>
      </w:pPr>
      <w:r w:rsidRPr="001F18A4">
        <w:rPr>
          <w:rFonts w:ascii="Cambria" w:hAnsi="Cambria"/>
          <w:b/>
          <w:sz w:val="22"/>
          <w:szCs w:val="22"/>
        </w:rPr>
        <w:t>Dane niezidentyfikowane</w:t>
      </w:r>
    </w:p>
    <w:p w14:paraId="0187163C" w14:textId="77777777" w:rsidR="006B38CD" w:rsidRPr="00153005" w:rsidRDefault="006B38CD" w:rsidP="00153005">
      <w:pPr>
        <w:spacing w:line="276" w:lineRule="auto"/>
        <w:jc w:val="both"/>
        <w:rPr>
          <w:rFonts w:ascii="Cambria" w:hAnsi="Cambria"/>
          <w:sz w:val="22"/>
          <w:szCs w:val="22"/>
        </w:rPr>
      </w:pPr>
    </w:p>
    <w:p w14:paraId="55AD1486" w14:textId="1C9BB7C9" w:rsidR="00292C21" w:rsidRPr="001F18A4" w:rsidRDefault="00292C21" w:rsidP="003356BA">
      <w:pPr>
        <w:spacing w:line="276" w:lineRule="auto"/>
        <w:ind w:left="567"/>
        <w:jc w:val="both"/>
        <w:rPr>
          <w:rFonts w:ascii="Cambria" w:hAnsi="Cambria"/>
          <w:sz w:val="22"/>
          <w:szCs w:val="22"/>
        </w:rPr>
      </w:pPr>
      <w:r w:rsidRPr="001F18A4">
        <w:rPr>
          <w:rFonts w:ascii="Cambria" w:hAnsi="Cambria"/>
          <w:sz w:val="22"/>
          <w:szCs w:val="22"/>
        </w:rPr>
        <w:t>Spółka identyfikuje przypadki, w których przetwarza lub może przetwarzać dane niezidentyfikowane i utrzymuje mechanizmy ułatwiające realizację praw osób, których dotyczą dane niezidentyfikowane.</w:t>
      </w:r>
    </w:p>
    <w:p w14:paraId="366CADB3" w14:textId="77777777" w:rsidR="006B38CD" w:rsidRPr="00153005" w:rsidRDefault="006B38CD" w:rsidP="00153005">
      <w:pPr>
        <w:spacing w:line="276" w:lineRule="auto"/>
        <w:jc w:val="both"/>
        <w:rPr>
          <w:rFonts w:ascii="Cambria" w:hAnsi="Cambria"/>
          <w:sz w:val="22"/>
          <w:szCs w:val="22"/>
        </w:rPr>
      </w:pPr>
    </w:p>
    <w:p w14:paraId="6BF93C8F" w14:textId="77777777" w:rsidR="00292C21" w:rsidRPr="001F18A4" w:rsidRDefault="00292C21" w:rsidP="003356BA">
      <w:pPr>
        <w:pStyle w:val="Akapitzlist"/>
        <w:numPr>
          <w:ilvl w:val="1"/>
          <w:numId w:val="8"/>
        </w:numPr>
        <w:spacing w:before="0" w:after="0" w:line="276" w:lineRule="auto"/>
        <w:ind w:left="567"/>
        <w:rPr>
          <w:rFonts w:ascii="Cambria" w:hAnsi="Cambria"/>
          <w:b/>
          <w:sz w:val="22"/>
          <w:szCs w:val="22"/>
        </w:rPr>
      </w:pPr>
      <w:r w:rsidRPr="001F18A4">
        <w:rPr>
          <w:rFonts w:ascii="Cambria" w:hAnsi="Cambria"/>
          <w:b/>
          <w:sz w:val="22"/>
          <w:szCs w:val="22"/>
        </w:rPr>
        <w:t>Profilowanie</w:t>
      </w:r>
    </w:p>
    <w:p w14:paraId="025084D3" w14:textId="77777777" w:rsidR="006B38CD" w:rsidRPr="00153005" w:rsidRDefault="006B38CD" w:rsidP="00153005">
      <w:pPr>
        <w:spacing w:line="276" w:lineRule="auto"/>
        <w:ind w:left="357"/>
        <w:jc w:val="both"/>
        <w:rPr>
          <w:rFonts w:ascii="Cambria" w:hAnsi="Cambria"/>
          <w:b/>
          <w:sz w:val="22"/>
          <w:szCs w:val="22"/>
        </w:rPr>
      </w:pPr>
    </w:p>
    <w:p w14:paraId="03F08B19" w14:textId="052AB5F2" w:rsidR="00A0035F" w:rsidRDefault="00292C21" w:rsidP="003356BA">
      <w:pPr>
        <w:pStyle w:val="Akapitzlist"/>
        <w:spacing w:before="0" w:after="0" w:line="276" w:lineRule="auto"/>
        <w:ind w:left="567" w:firstLine="0"/>
        <w:rPr>
          <w:rFonts w:ascii="Cambria" w:hAnsi="Cambria"/>
          <w:sz w:val="22"/>
          <w:szCs w:val="22"/>
        </w:rPr>
      </w:pPr>
      <w:r w:rsidRPr="001F18A4">
        <w:rPr>
          <w:rFonts w:ascii="Cambria" w:hAnsi="Cambria"/>
          <w:sz w:val="22"/>
          <w:szCs w:val="22"/>
        </w:rPr>
        <w:t>Spółka identyfikuje przypadki, w których dokonuje profi</w:t>
      </w:r>
      <w:r w:rsidR="00BD6713">
        <w:rPr>
          <w:rFonts w:ascii="Cambria" w:hAnsi="Cambria"/>
          <w:sz w:val="22"/>
          <w:szCs w:val="22"/>
        </w:rPr>
        <w:t>lowania przetwarzanych danych i</w:t>
      </w:r>
      <w:r w:rsidR="00F311AF">
        <w:rPr>
          <w:rFonts w:ascii="Cambria" w:hAnsi="Cambria"/>
          <w:sz w:val="22"/>
          <w:szCs w:val="22"/>
        </w:rPr>
        <w:t xml:space="preserve"> </w:t>
      </w:r>
      <w:r w:rsidRPr="001F18A4">
        <w:rPr>
          <w:rFonts w:ascii="Cambria" w:hAnsi="Cambria"/>
          <w:sz w:val="22"/>
          <w:szCs w:val="22"/>
        </w:rPr>
        <w:t>utrzymuje mechanizmy zapewniające zgodność tego procesu z prawem. W przypadku zidentyfikowania przypadków profilowania i zautomatyzowanego podejmowania decyzji, Spółka postępuje zgodnie z przy</w:t>
      </w:r>
      <w:r w:rsidR="001F18A4">
        <w:rPr>
          <w:rFonts w:ascii="Cambria" w:hAnsi="Cambria"/>
          <w:sz w:val="22"/>
          <w:szCs w:val="22"/>
        </w:rPr>
        <w:t>jętymi zasadami w tym zakresie.</w:t>
      </w:r>
    </w:p>
    <w:p w14:paraId="3E14F6BA" w14:textId="77777777" w:rsidR="00A0035F" w:rsidRPr="00153005" w:rsidRDefault="00A0035F" w:rsidP="00671BD8">
      <w:pPr>
        <w:pStyle w:val="Akapitzlist"/>
        <w:spacing w:before="0" w:after="0" w:line="276" w:lineRule="auto"/>
        <w:ind w:left="0" w:firstLine="0"/>
        <w:rPr>
          <w:rFonts w:ascii="Cambria" w:hAnsi="Cambria"/>
          <w:sz w:val="22"/>
          <w:szCs w:val="22"/>
        </w:rPr>
      </w:pPr>
    </w:p>
    <w:p w14:paraId="19DFD5A7" w14:textId="77777777" w:rsidR="00292C21" w:rsidRPr="001F18A4" w:rsidRDefault="00292C21" w:rsidP="003356BA">
      <w:pPr>
        <w:pStyle w:val="Akapitzlist"/>
        <w:numPr>
          <w:ilvl w:val="1"/>
          <w:numId w:val="8"/>
        </w:numPr>
        <w:spacing w:before="0" w:after="0" w:line="276" w:lineRule="auto"/>
        <w:ind w:left="567"/>
        <w:rPr>
          <w:rFonts w:ascii="Cambria" w:hAnsi="Cambria"/>
          <w:b/>
          <w:sz w:val="22"/>
          <w:szCs w:val="22"/>
        </w:rPr>
      </w:pPr>
      <w:r w:rsidRPr="001F18A4">
        <w:rPr>
          <w:rFonts w:ascii="Cambria" w:hAnsi="Cambria"/>
          <w:b/>
          <w:sz w:val="22"/>
          <w:szCs w:val="22"/>
        </w:rPr>
        <w:t>Współadministrowanie</w:t>
      </w:r>
    </w:p>
    <w:p w14:paraId="454A23B3" w14:textId="77777777" w:rsidR="006B38CD" w:rsidRPr="00153005" w:rsidRDefault="006B38CD" w:rsidP="00153005">
      <w:pPr>
        <w:pStyle w:val="Akapitzlist"/>
        <w:spacing w:before="0" w:after="0" w:line="276" w:lineRule="auto"/>
        <w:ind w:left="357" w:firstLine="0"/>
        <w:rPr>
          <w:rFonts w:ascii="Cambria" w:hAnsi="Cambria"/>
          <w:b/>
          <w:sz w:val="22"/>
          <w:szCs w:val="22"/>
        </w:rPr>
      </w:pPr>
    </w:p>
    <w:p w14:paraId="3B141B5E" w14:textId="77777777" w:rsidR="009E514A" w:rsidRPr="003356BA" w:rsidRDefault="009E514A" w:rsidP="003356BA">
      <w:pPr>
        <w:pStyle w:val="Akapitzlist"/>
        <w:spacing w:before="0" w:after="0" w:line="276" w:lineRule="auto"/>
        <w:ind w:left="567" w:firstLine="0"/>
        <w:rPr>
          <w:rFonts w:ascii="Cambria" w:hAnsi="Cambria"/>
          <w:sz w:val="22"/>
        </w:rPr>
      </w:pPr>
      <w:r w:rsidRPr="001F18A4">
        <w:rPr>
          <w:rFonts w:ascii="Cambria" w:hAnsi="Cambria"/>
          <w:sz w:val="22"/>
          <w:szCs w:val="22"/>
        </w:rPr>
        <w:t>Spółka identyfikuje przypadki współadministrowania danymi i postępuje w tym zakresie zgodnie z przyjętymi zasadami</w:t>
      </w:r>
      <w:r w:rsidR="008D5066">
        <w:rPr>
          <w:rFonts w:ascii="Cambria" w:hAnsi="Cambria"/>
          <w:sz w:val="22"/>
          <w:szCs w:val="22"/>
        </w:rPr>
        <w:t>.</w:t>
      </w:r>
    </w:p>
    <w:p w14:paraId="4848539B" w14:textId="77777777" w:rsidR="006B38CD" w:rsidRPr="00153005" w:rsidRDefault="006B38CD" w:rsidP="00153005">
      <w:pPr>
        <w:pStyle w:val="Akapitzlist"/>
        <w:spacing w:before="0" w:after="0" w:line="276" w:lineRule="auto"/>
        <w:rPr>
          <w:rFonts w:ascii="Cambria" w:hAnsi="Cambria"/>
          <w:b/>
          <w:sz w:val="22"/>
          <w:szCs w:val="22"/>
        </w:rPr>
      </w:pPr>
    </w:p>
    <w:p w14:paraId="0D6ACBBB" w14:textId="3931FD8B" w:rsidR="00292C21" w:rsidRPr="001F18A4" w:rsidRDefault="00292C21" w:rsidP="003356BA">
      <w:pPr>
        <w:pStyle w:val="Akapitzlist"/>
        <w:numPr>
          <w:ilvl w:val="0"/>
          <w:numId w:val="8"/>
        </w:numPr>
        <w:spacing w:before="0" w:after="0" w:line="276" w:lineRule="auto"/>
        <w:ind w:left="0" w:hanging="426"/>
        <w:rPr>
          <w:rFonts w:ascii="Cambria" w:hAnsi="Cambria"/>
          <w:sz w:val="22"/>
          <w:szCs w:val="22"/>
        </w:rPr>
      </w:pPr>
      <w:r w:rsidRPr="001F18A4">
        <w:rPr>
          <w:rFonts w:ascii="Cambria" w:hAnsi="Cambria"/>
          <w:b/>
          <w:sz w:val="22"/>
          <w:szCs w:val="22"/>
        </w:rPr>
        <w:t>Rejestr Czynności Przetwarzania Danych</w:t>
      </w:r>
    </w:p>
    <w:p w14:paraId="19BC4963" w14:textId="77777777" w:rsidR="006B38CD" w:rsidRPr="00153005" w:rsidRDefault="006B38CD" w:rsidP="00153005">
      <w:pPr>
        <w:pStyle w:val="Akapitzlist"/>
        <w:spacing w:before="0" w:after="0" w:line="276" w:lineRule="auto"/>
        <w:ind w:left="357" w:firstLine="0"/>
        <w:rPr>
          <w:rFonts w:ascii="Cambria" w:hAnsi="Cambria"/>
          <w:sz w:val="22"/>
          <w:szCs w:val="22"/>
        </w:rPr>
      </w:pPr>
    </w:p>
    <w:p w14:paraId="55166B98" w14:textId="4DD8819B" w:rsidR="00292C21" w:rsidRPr="001F18A4" w:rsidRDefault="00292C21" w:rsidP="003356BA">
      <w:pPr>
        <w:pStyle w:val="Akapitzlist"/>
        <w:numPr>
          <w:ilvl w:val="1"/>
          <w:numId w:val="16"/>
        </w:numPr>
        <w:spacing w:before="0" w:after="0" w:line="276" w:lineRule="auto"/>
        <w:ind w:hanging="294"/>
        <w:rPr>
          <w:rFonts w:ascii="Cambria" w:hAnsi="Cambria"/>
          <w:sz w:val="22"/>
          <w:szCs w:val="22"/>
        </w:rPr>
      </w:pPr>
      <w:r w:rsidRPr="001F18A4">
        <w:rPr>
          <w:rFonts w:ascii="Cambria" w:hAnsi="Cambria"/>
          <w:sz w:val="22"/>
          <w:szCs w:val="22"/>
        </w:rPr>
        <w:t>RCPD stanowi formę dokumentowania czynności przetwarzania danych, pełni rolę mapy przetwarzania danych i jest jednym z kluczowych elementów umożliwiających realizację fundamentalnej zasady, na której opiera się cały system ochrony danych osobowych, czyli zasady rozliczalności.</w:t>
      </w:r>
    </w:p>
    <w:p w14:paraId="582A9BEE" w14:textId="77777777" w:rsidR="00292C21" w:rsidRPr="001F18A4" w:rsidRDefault="00292C21" w:rsidP="003356BA">
      <w:pPr>
        <w:pStyle w:val="Akapitzlist"/>
        <w:numPr>
          <w:ilvl w:val="1"/>
          <w:numId w:val="16"/>
        </w:numPr>
        <w:spacing w:before="0" w:after="0" w:line="276" w:lineRule="auto"/>
        <w:ind w:hanging="294"/>
        <w:rPr>
          <w:rFonts w:ascii="Cambria" w:hAnsi="Cambria"/>
          <w:sz w:val="22"/>
          <w:szCs w:val="22"/>
        </w:rPr>
      </w:pPr>
      <w:r w:rsidRPr="001F18A4">
        <w:rPr>
          <w:rFonts w:ascii="Cambria" w:hAnsi="Cambria"/>
          <w:sz w:val="22"/>
          <w:szCs w:val="22"/>
        </w:rPr>
        <w:t>Spółka prowadzi Rejestr Czynności Przetwarzania D</w:t>
      </w:r>
      <w:r w:rsidR="00BD6713">
        <w:rPr>
          <w:rFonts w:ascii="Cambria" w:hAnsi="Cambria"/>
          <w:sz w:val="22"/>
          <w:szCs w:val="22"/>
        </w:rPr>
        <w:t>anych, w którym inwentaryzuje i </w:t>
      </w:r>
      <w:r w:rsidRPr="001F18A4">
        <w:rPr>
          <w:rFonts w:ascii="Cambria" w:hAnsi="Cambria"/>
          <w:sz w:val="22"/>
          <w:szCs w:val="22"/>
        </w:rPr>
        <w:t>monitoruje sposób, w jaki wykorzystuje dane osobowe.</w:t>
      </w:r>
    </w:p>
    <w:p w14:paraId="75ACE102" w14:textId="0803E91C" w:rsidR="00292C21" w:rsidRPr="001F18A4" w:rsidRDefault="00292C21" w:rsidP="003356BA">
      <w:pPr>
        <w:pStyle w:val="Akapitzlist"/>
        <w:numPr>
          <w:ilvl w:val="1"/>
          <w:numId w:val="16"/>
        </w:numPr>
        <w:spacing w:before="0" w:after="0" w:line="276" w:lineRule="auto"/>
        <w:ind w:hanging="294"/>
        <w:rPr>
          <w:rFonts w:ascii="Cambria" w:hAnsi="Cambria"/>
          <w:sz w:val="22"/>
          <w:szCs w:val="22"/>
        </w:rPr>
      </w:pPr>
      <w:r w:rsidRPr="001F18A4">
        <w:rPr>
          <w:rFonts w:ascii="Cambria" w:hAnsi="Cambria"/>
          <w:sz w:val="22"/>
          <w:szCs w:val="22"/>
        </w:rPr>
        <w:t xml:space="preserve">Rejestr jest jednym z podstawowych narzędzi umożliwiających </w:t>
      </w:r>
      <w:r w:rsidR="009B2C90">
        <w:rPr>
          <w:rFonts w:ascii="Cambria" w:hAnsi="Cambria"/>
          <w:sz w:val="22"/>
          <w:szCs w:val="22"/>
        </w:rPr>
        <w:t>Spół</w:t>
      </w:r>
      <w:r w:rsidR="00EB3650">
        <w:rPr>
          <w:rFonts w:ascii="Cambria" w:hAnsi="Cambria"/>
          <w:sz w:val="22"/>
          <w:szCs w:val="22"/>
        </w:rPr>
        <w:t>ce</w:t>
      </w:r>
      <w:r w:rsidRPr="001F18A4">
        <w:rPr>
          <w:rFonts w:ascii="Cambria" w:hAnsi="Cambria"/>
          <w:sz w:val="22"/>
          <w:szCs w:val="22"/>
        </w:rPr>
        <w:t xml:space="preserve"> rozliczanie większości obowiązków ochrony danych.</w:t>
      </w:r>
    </w:p>
    <w:p w14:paraId="04410AFB" w14:textId="2C9F6CC1" w:rsidR="00292C21" w:rsidRPr="001F18A4" w:rsidRDefault="00292C21" w:rsidP="003356BA">
      <w:pPr>
        <w:pStyle w:val="Akapitzlist"/>
        <w:numPr>
          <w:ilvl w:val="1"/>
          <w:numId w:val="16"/>
        </w:numPr>
        <w:spacing w:before="0" w:after="0" w:line="276" w:lineRule="auto"/>
        <w:ind w:hanging="294"/>
        <w:rPr>
          <w:rFonts w:ascii="Cambria" w:hAnsi="Cambria"/>
          <w:sz w:val="22"/>
          <w:szCs w:val="22"/>
        </w:rPr>
      </w:pPr>
      <w:r w:rsidRPr="001F18A4">
        <w:rPr>
          <w:rFonts w:ascii="Cambria" w:hAnsi="Cambria"/>
          <w:sz w:val="22"/>
          <w:szCs w:val="22"/>
        </w:rPr>
        <w:t xml:space="preserve">W Rejestrze, dla każdej czynności przetwarzania danych, którą Spółka </w:t>
      </w:r>
      <w:r w:rsidRPr="00153005">
        <w:rPr>
          <w:rFonts w:ascii="Cambria" w:hAnsi="Cambria"/>
          <w:sz w:val="22"/>
          <w:szCs w:val="22"/>
        </w:rPr>
        <w:t>uznał</w:t>
      </w:r>
      <w:r w:rsidR="00EB3650">
        <w:rPr>
          <w:rFonts w:ascii="Cambria" w:hAnsi="Cambria"/>
          <w:sz w:val="22"/>
          <w:szCs w:val="22"/>
        </w:rPr>
        <w:t>a</w:t>
      </w:r>
      <w:r w:rsidRPr="001F18A4">
        <w:rPr>
          <w:rFonts w:ascii="Cambria" w:hAnsi="Cambria"/>
          <w:sz w:val="22"/>
          <w:szCs w:val="22"/>
        </w:rPr>
        <w:t xml:space="preserve"> za</w:t>
      </w:r>
      <w:r w:rsidR="009C519C">
        <w:rPr>
          <w:rFonts w:ascii="Cambria" w:hAnsi="Cambria"/>
          <w:sz w:val="22"/>
          <w:szCs w:val="22"/>
        </w:rPr>
        <w:t>  </w:t>
      </w:r>
      <w:r w:rsidRPr="001F18A4">
        <w:rPr>
          <w:rFonts w:ascii="Cambria" w:hAnsi="Cambria"/>
          <w:sz w:val="22"/>
          <w:szCs w:val="22"/>
        </w:rPr>
        <w:t xml:space="preserve">odrębną dla potrzeb Rejestru, Spółka odnotowuje co najmniej: (i) nazwę czynności, (ii) cel przetwarzania, (iii) opis kategorii osób, (iv) opis kategorii danych, (v) podstawę prawną przetwarzania, wraz z wyszczególnieniem kategorii uzasadnionego interesu </w:t>
      </w:r>
      <w:r w:rsidR="009B2C90">
        <w:rPr>
          <w:rFonts w:ascii="Cambria" w:hAnsi="Cambria"/>
          <w:sz w:val="22"/>
          <w:szCs w:val="22"/>
        </w:rPr>
        <w:t>Spółk</w:t>
      </w:r>
      <w:r w:rsidR="00EB3650">
        <w:rPr>
          <w:rFonts w:ascii="Cambria" w:hAnsi="Cambria"/>
          <w:sz w:val="22"/>
          <w:szCs w:val="22"/>
        </w:rPr>
        <w:t>i</w:t>
      </w:r>
      <w:r w:rsidRPr="001F18A4">
        <w:rPr>
          <w:rFonts w:ascii="Cambria" w:hAnsi="Cambria"/>
          <w:sz w:val="22"/>
          <w:szCs w:val="22"/>
        </w:rPr>
        <w:t>, jeśli podstawą jest uzasadniony interes, (vi) sposób zbierania danych, (vii) opis kategorii odbiorców danych (w tym przetwarzających), (viii) informację o przekazaniu poza EU/EOG; (ix) ogólny opis technicznych i organizacyjnych środków ochrony danych.</w:t>
      </w:r>
    </w:p>
    <w:p w14:paraId="01C8476A" w14:textId="77777777" w:rsidR="002A230C" w:rsidRPr="00153005" w:rsidRDefault="002A230C" w:rsidP="00153005">
      <w:pPr>
        <w:pStyle w:val="Akapitzlist"/>
        <w:spacing w:before="0" w:after="0" w:line="276" w:lineRule="auto"/>
        <w:ind w:left="357" w:firstLine="0"/>
        <w:rPr>
          <w:rFonts w:ascii="Cambria" w:hAnsi="Cambria"/>
          <w:sz w:val="22"/>
          <w:szCs w:val="22"/>
        </w:rPr>
      </w:pPr>
    </w:p>
    <w:p w14:paraId="4E4EFF66" w14:textId="77777777" w:rsidR="00292C21" w:rsidRPr="001F18A4" w:rsidRDefault="00292C21" w:rsidP="003356BA">
      <w:pPr>
        <w:pStyle w:val="Akapitzlist"/>
        <w:numPr>
          <w:ilvl w:val="0"/>
          <w:numId w:val="8"/>
        </w:numPr>
        <w:spacing w:before="0" w:after="0" w:line="276" w:lineRule="auto"/>
        <w:ind w:left="0" w:hanging="426"/>
        <w:rPr>
          <w:rFonts w:ascii="Cambria" w:hAnsi="Cambria"/>
          <w:b/>
          <w:sz w:val="22"/>
          <w:szCs w:val="22"/>
        </w:rPr>
      </w:pPr>
      <w:r w:rsidRPr="001F18A4">
        <w:rPr>
          <w:rFonts w:ascii="Cambria" w:hAnsi="Cambria"/>
          <w:b/>
          <w:sz w:val="22"/>
          <w:szCs w:val="22"/>
        </w:rPr>
        <w:t>Podstawy przetwarzania</w:t>
      </w:r>
    </w:p>
    <w:p w14:paraId="7B684C4D" w14:textId="77777777" w:rsidR="002A230C" w:rsidRPr="00153005" w:rsidRDefault="002A230C" w:rsidP="00153005">
      <w:pPr>
        <w:pStyle w:val="Akapitzlist"/>
        <w:spacing w:before="0" w:after="0" w:line="276" w:lineRule="auto"/>
        <w:ind w:left="0" w:firstLine="0"/>
        <w:rPr>
          <w:rFonts w:ascii="Cambria" w:hAnsi="Cambria"/>
          <w:b/>
          <w:sz w:val="22"/>
          <w:szCs w:val="22"/>
        </w:rPr>
      </w:pPr>
    </w:p>
    <w:p w14:paraId="47A8B915" w14:textId="7B1C02D9" w:rsidR="00292C21" w:rsidRPr="001F18A4" w:rsidRDefault="00292C21" w:rsidP="003356BA">
      <w:pPr>
        <w:pStyle w:val="Akapitzlist"/>
        <w:numPr>
          <w:ilvl w:val="1"/>
          <w:numId w:val="17"/>
        </w:numPr>
        <w:spacing w:before="0" w:after="0" w:line="276" w:lineRule="auto"/>
        <w:ind w:hanging="436"/>
        <w:rPr>
          <w:rFonts w:ascii="Cambria" w:hAnsi="Cambria"/>
          <w:b/>
          <w:sz w:val="22"/>
          <w:szCs w:val="22"/>
        </w:rPr>
      </w:pPr>
      <w:r w:rsidRPr="001F18A4">
        <w:rPr>
          <w:rFonts w:ascii="Cambria" w:hAnsi="Cambria"/>
          <w:sz w:val="22"/>
          <w:szCs w:val="22"/>
        </w:rPr>
        <w:t>Spółka dokumentuje w Rejestrze podstawy prawne przetwarzania danych dla</w:t>
      </w:r>
      <w:r w:rsidR="008D5066">
        <w:rPr>
          <w:rFonts w:ascii="Cambria" w:hAnsi="Cambria"/>
          <w:sz w:val="22"/>
          <w:szCs w:val="22"/>
        </w:rPr>
        <w:t> </w:t>
      </w:r>
      <w:r w:rsidRPr="001F18A4">
        <w:rPr>
          <w:rFonts w:ascii="Cambria" w:hAnsi="Cambria"/>
          <w:sz w:val="22"/>
          <w:szCs w:val="22"/>
        </w:rPr>
        <w:t>poszczególnych czynności przetwarzania.</w:t>
      </w:r>
    </w:p>
    <w:p w14:paraId="2ED129FB" w14:textId="7CA63DC2" w:rsidR="00292C21" w:rsidRPr="001F18A4" w:rsidRDefault="00292C21" w:rsidP="003356BA">
      <w:pPr>
        <w:pStyle w:val="Akapitzlist"/>
        <w:numPr>
          <w:ilvl w:val="1"/>
          <w:numId w:val="17"/>
        </w:numPr>
        <w:spacing w:before="0" w:after="0" w:line="276" w:lineRule="auto"/>
        <w:ind w:hanging="436"/>
        <w:rPr>
          <w:rFonts w:ascii="Cambria" w:hAnsi="Cambria"/>
          <w:sz w:val="22"/>
          <w:szCs w:val="22"/>
        </w:rPr>
      </w:pPr>
      <w:r w:rsidRPr="001F18A4">
        <w:rPr>
          <w:rFonts w:ascii="Cambria" w:hAnsi="Cambria"/>
          <w:sz w:val="22"/>
          <w:szCs w:val="22"/>
        </w:rPr>
        <w:t xml:space="preserve">Wskazując ogólną podstawę prawną (zgoda, umowa, obowiązek prawny, żywotne interesy, zadanie publiczne/władza publiczna, uzasadniony cel </w:t>
      </w:r>
      <w:r w:rsidR="009B2C90">
        <w:rPr>
          <w:rFonts w:ascii="Cambria" w:hAnsi="Cambria"/>
          <w:sz w:val="22"/>
          <w:szCs w:val="22"/>
        </w:rPr>
        <w:t>Spółk</w:t>
      </w:r>
      <w:r w:rsidR="00EB3650">
        <w:rPr>
          <w:rFonts w:ascii="Cambria" w:hAnsi="Cambria"/>
          <w:sz w:val="22"/>
          <w:szCs w:val="22"/>
        </w:rPr>
        <w:t>i</w:t>
      </w:r>
      <w:r w:rsidRPr="001F18A4">
        <w:rPr>
          <w:rFonts w:ascii="Cambria" w:hAnsi="Cambria"/>
          <w:sz w:val="22"/>
          <w:szCs w:val="22"/>
        </w:rPr>
        <w:t>) Spółka dookreśla podstawę w czytelny sposób, gdy jest to potrzebne.</w:t>
      </w:r>
    </w:p>
    <w:p w14:paraId="2944435F" w14:textId="77777777" w:rsidR="00292C21" w:rsidRPr="001F18A4" w:rsidRDefault="00292C21" w:rsidP="003356BA">
      <w:pPr>
        <w:pStyle w:val="Akapitzlist"/>
        <w:numPr>
          <w:ilvl w:val="1"/>
          <w:numId w:val="17"/>
        </w:numPr>
        <w:spacing w:before="0" w:after="0" w:line="276" w:lineRule="auto"/>
        <w:ind w:hanging="436"/>
        <w:rPr>
          <w:rFonts w:ascii="Cambria" w:hAnsi="Cambria"/>
          <w:sz w:val="22"/>
          <w:szCs w:val="22"/>
        </w:rPr>
      </w:pPr>
      <w:r w:rsidRPr="001F18A4">
        <w:rPr>
          <w:rFonts w:ascii="Cambria" w:hAnsi="Cambria"/>
          <w:sz w:val="22"/>
          <w:szCs w:val="22"/>
        </w:rPr>
        <w:t>Spółka wdraża metody zarządzania zgodami umożliwiające rejestrację i weryfikację posiadania zgody osoby na przetwarzanie jej konkretnych danych w konkretnym celu, zgody na komunikację na odległość (e</w:t>
      </w:r>
      <w:r w:rsidR="008D5066">
        <w:rPr>
          <w:rFonts w:ascii="Cambria" w:hAnsi="Cambria"/>
          <w:sz w:val="22"/>
          <w:szCs w:val="22"/>
        </w:rPr>
        <w:t>-</w:t>
      </w:r>
      <w:r w:rsidRPr="001F18A4">
        <w:rPr>
          <w:rFonts w:ascii="Cambria" w:hAnsi="Cambria"/>
          <w:sz w:val="22"/>
          <w:szCs w:val="22"/>
        </w:rPr>
        <w:t>mail, telefon, sms, in.) oraz rejestrację odmowy zgody, cofnięcia zgody i podobnych czynności (sprzeciw, ograniczenie itp.).</w:t>
      </w:r>
    </w:p>
    <w:p w14:paraId="3AD96E66" w14:textId="4F080B33" w:rsidR="00EA7132" w:rsidRPr="001F18A4" w:rsidRDefault="00292C21" w:rsidP="003356BA">
      <w:pPr>
        <w:pStyle w:val="Akapitzlist"/>
        <w:numPr>
          <w:ilvl w:val="1"/>
          <w:numId w:val="17"/>
        </w:numPr>
        <w:spacing w:before="0" w:after="0" w:line="276" w:lineRule="auto"/>
        <w:ind w:hanging="436"/>
        <w:rPr>
          <w:rFonts w:ascii="Cambria" w:hAnsi="Cambria"/>
          <w:sz w:val="22"/>
          <w:szCs w:val="22"/>
        </w:rPr>
      </w:pPr>
      <w:r w:rsidRPr="001F18A4">
        <w:rPr>
          <w:rFonts w:ascii="Cambria" w:hAnsi="Cambria"/>
          <w:sz w:val="22"/>
          <w:szCs w:val="22"/>
        </w:rPr>
        <w:t xml:space="preserve">Kierownik komórki organizacyjnej </w:t>
      </w:r>
      <w:r w:rsidR="009B2C90">
        <w:rPr>
          <w:rFonts w:ascii="Cambria" w:hAnsi="Cambria"/>
          <w:sz w:val="22"/>
          <w:szCs w:val="22"/>
        </w:rPr>
        <w:t>Spółk</w:t>
      </w:r>
      <w:r w:rsidR="00EB3650">
        <w:rPr>
          <w:rFonts w:ascii="Cambria" w:hAnsi="Cambria"/>
          <w:sz w:val="22"/>
          <w:szCs w:val="22"/>
        </w:rPr>
        <w:t>i</w:t>
      </w:r>
      <w:r w:rsidRPr="001F18A4">
        <w:rPr>
          <w:rFonts w:ascii="Cambria" w:hAnsi="Cambria"/>
          <w:sz w:val="22"/>
          <w:szCs w:val="22"/>
        </w:rPr>
        <w:t xml:space="preserve"> ma obowiązek znać podstawy prawne, na</w:t>
      </w:r>
      <w:r w:rsidR="008D5066">
        <w:rPr>
          <w:rFonts w:ascii="Cambria" w:hAnsi="Cambria"/>
          <w:sz w:val="22"/>
          <w:szCs w:val="22"/>
        </w:rPr>
        <w:t>   </w:t>
      </w:r>
      <w:r w:rsidRPr="001F18A4">
        <w:rPr>
          <w:rFonts w:ascii="Cambria" w:hAnsi="Cambria"/>
          <w:sz w:val="22"/>
          <w:szCs w:val="22"/>
        </w:rPr>
        <w:t xml:space="preserve">jakich komórka przez niego kierowana dokonuje konkretnych czynności przetwarzania danych osobowych. Jeżeli podstawą jest uzasadniony interes </w:t>
      </w:r>
      <w:r w:rsidR="009B2C90">
        <w:rPr>
          <w:rFonts w:ascii="Cambria" w:hAnsi="Cambria"/>
          <w:sz w:val="22"/>
          <w:szCs w:val="22"/>
        </w:rPr>
        <w:t>Spółk</w:t>
      </w:r>
      <w:r w:rsidR="00EB3650">
        <w:rPr>
          <w:rFonts w:ascii="Cambria" w:hAnsi="Cambria"/>
          <w:sz w:val="22"/>
          <w:szCs w:val="22"/>
        </w:rPr>
        <w:t>i</w:t>
      </w:r>
      <w:r w:rsidRPr="001F18A4">
        <w:rPr>
          <w:rFonts w:ascii="Cambria" w:hAnsi="Cambria"/>
          <w:sz w:val="22"/>
          <w:szCs w:val="22"/>
        </w:rPr>
        <w:t xml:space="preserve">, kierownik komórki ma obowiązek znać konkretny realizowany przetwarzaniem interes </w:t>
      </w:r>
      <w:r w:rsidR="009B2C90">
        <w:rPr>
          <w:rFonts w:ascii="Cambria" w:hAnsi="Cambria"/>
          <w:sz w:val="22"/>
          <w:szCs w:val="22"/>
        </w:rPr>
        <w:t>Spółk</w:t>
      </w:r>
      <w:r w:rsidR="00EB3650">
        <w:rPr>
          <w:rFonts w:ascii="Cambria" w:hAnsi="Cambria"/>
          <w:sz w:val="22"/>
          <w:szCs w:val="22"/>
        </w:rPr>
        <w:t>i</w:t>
      </w:r>
      <w:r w:rsidRPr="001F18A4">
        <w:rPr>
          <w:rFonts w:ascii="Cambria" w:hAnsi="Cambria"/>
          <w:sz w:val="22"/>
          <w:szCs w:val="22"/>
        </w:rPr>
        <w:t>.</w:t>
      </w:r>
    </w:p>
    <w:p w14:paraId="7CBCF40F" w14:textId="77777777" w:rsidR="002A230C" w:rsidRPr="00153005" w:rsidRDefault="002A230C" w:rsidP="00153005">
      <w:pPr>
        <w:pStyle w:val="Akapitzlist"/>
        <w:spacing w:before="0" w:after="0" w:line="276" w:lineRule="auto"/>
        <w:ind w:left="357" w:firstLine="0"/>
        <w:rPr>
          <w:rFonts w:ascii="Cambria" w:hAnsi="Cambria"/>
          <w:sz w:val="22"/>
          <w:szCs w:val="22"/>
        </w:rPr>
      </w:pPr>
    </w:p>
    <w:p w14:paraId="426D258F" w14:textId="77777777" w:rsidR="00292C21" w:rsidRPr="001F18A4" w:rsidRDefault="00292C21" w:rsidP="003356BA">
      <w:pPr>
        <w:pStyle w:val="Akapitzlist"/>
        <w:numPr>
          <w:ilvl w:val="0"/>
          <w:numId w:val="8"/>
        </w:numPr>
        <w:spacing w:before="0" w:after="0" w:line="276" w:lineRule="auto"/>
        <w:ind w:left="0" w:hanging="426"/>
        <w:rPr>
          <w:rFonts w:ascii="Cambria" w:hAnsi="Cambria"/>
          <w:sz w:val="22"/>
          <w:szCs w:val="22"/>
        </w:rPr>
      </w:pPr>
      <w:r w:rsidRPr="001F18A4">
        <w:rPr>
          <w:rFonts w:ascii="Cambria" w:hAnsi="Cambria"/>
          <w:b/>
          <w:sz w:val="22"/>
          <w:szCs w:val="22"/>
        </w:rPr>
        <w:t>Sposób obsługi praw jednostki i obowiązków informacyjnych</w:t>
      </w:r>
    </w:p>
    <w:p w14:paraId="77EBD556" w14:textId="77777777" w:rsidR="002A230C" w:rsidRPr="00153005" w:rsidRDefault="002A230C" w:rsidP="00153005">
      <w:pPr>
        <w:pStyle w:val="Akapitzlist"/>
        <w:spacing w:before="0" w:after="0" w:line="276" w:lineRule="auto"/>
        <w:ind w:left="357" w:firstLine="0"/>
        <w:rPr>
          <w:rFonts w:ascii="Cambria" w:hAnsi="Cambria"/>
          <w:sz w:val="22"/>
          <w:szCs w:val="22"/>
        </w:rPr>
      </w:pPr>
    </w:p>
    <w:p w14:paraId="7046A501" w14:textId="77777777"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sz w:val="22"/>
          <w:szCs w:val="22"/>
        </w:rPr>
        <w:t>Spółka dba o czytelność i styl przekazywanych informacji i komunikacji z osobami, których dane przetwarza.</w:t>
      </w:r>
    </w:p>
    <w:p w14:paraId="61351132" w14:textId="77777777"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sz w:val="22"/>
          <w:szCs w:val="22"/>
        </w:rPr>
        <w:t xml:space="preserve">Spółka ułatwia osobom korzystanie z ich praw </w:t>
      </w:r>
      <w:r w:rsidR="00850919" w:rsidRPr="001F18A4">
        <w:rPr>
          <w:rFonts w:ascii="Cambria" w:hAnsi="Cambria"/>
          <w:sz w:val="22"/>
          <w:szCs w:val="22"/>
        </w:rPr>
        <w:t>w zakresie ochrony danych osobowych.</w:t>
      </w:r>
    </w:p>
    <w:p w14:paraId="4BE19257" w14:textId="77777777"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sz w:val="22"/>
          <w:szCs w:val="22"/>
        </w:rPr>
        <w:t>Spółka dba o dotrzymywanie prawnych terminów realizacji obowiązków względem osób.</w:t>
      </w:r>
    </w:p>
    <w:p w14:paraId="27B7F204" w14:textId="02A280AB"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sz w:val="22"/>
          <w:szCs w:val="22"/>
        </w:rPr>
        <w:t>Spółka wprowadza adekwatne metody identyfikacji i uwierzytelniania osób dla</w:t>
      </w:r>
      <w:r w:rsidR="009C519C">
        <w:rPr>
          <w:rFonts w:ascii="Cambria" w:hAnsi="Cambria"/>
          <w:sz w:val="22"/>
          <w:szCs w:val="22"/>
        </w:rPr>
        <w:t> </w:t>
      </w:r>
      <w:r w:rsidRPr="001F18A4">
        <w:rPr>
          <w:rFonts w:ascii="Cambria" w:hAnsi="Cambria"/>
          <w:sz w:val="22"/>
          <w:szCs w:val="22"/>
        </w:rPr>
        <w:t>potrzeb realizacji praw jednostki i obowiązków informacyjnych.</w:t>
      </w:r>
    </w:p>
    <w:p w14:paraId="56CC5832" w14:textId="313394DF"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sz w:val="22"/>
          <w:szCs w:val="22"/>
        </w:rPr>
        <w:t xml:space="preserve">W celu realizacji praw jednostki Spółka zapewnia procedury i mechanizmy pozwalające zidentyfikować dane konkretnych osób przetwarzane przez </w:t>
      </w:r>
      <w:r w:rsidR="009B2C90">
        <w:rPr>
          <w:rFonts w:ascii="Cambria" w:hAnsi="Cambria"/>
          <w:sz w:val="22"/>
          <w:szCs w:val="22"/>
        </w:rPr>
        <w:t>Spółk</w:t>
      </w:r>
      <w:r w:rsidR="00EB3650">
        <w:rPr>
          <w:rFonts w:ascii="Cambria" w:hAnsi="Cambria"/>
          <w:sz w:val="22"/>
          <w:szCs w:val="22"/>
        </w:rPr>
        <w:t>ę</w:t>
      </w:r>
      <w:r w:rsidRPr="001F18A4">
        <w:rPr>
          <w:rFonts w:ascii="Cambria" w:hAnsi="Cambria"/>
          <w:sz w:val="22"/>
          <w:szCs w:val="22"/>
        </w:rPr>
        <w:t>, zintegrować te dane, wprowadzać do nich zmiany i usuwać w sposób zintegrowany</w:t>
      </w:r>
      <w:r w:rsidR="002A230C" w:rsidRPr="00153005">
        <w:rPr>
          <w:rFonts w:ascii="Cambria" w:hAnsi="Cambria"/>
          <w:sz w:val="22"/>
          <w:szCs w:val="22"/>
        </w:rPr>
        <w:t>.</w:t>
      </w:r>
    </w:p>
    <w:p w14:paraId="786060B5" w14:textId="77777777"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sz w:val="22"/>
          <w:szCs w:val="22"/>
        </w:rPr>
        <w:t>Spółka dokumentuje obsługę obowiązków informacyjnych, zawiadomień i żądań osób.</w:t>
      </w:r>
    </w:p>
    <w:p w14:paraId="5D271573" w14:textId="77777777" w:rsidR="002A230C" w:rsidRPr="00153005" w:rsidRDefault="002A230C" w:rsidP="00153005">
      <w:pPr>
        <w:pStyle w:val="Akapitzlist"/>
        <w:spacing w:before="0" w:after="0" w:line="276" w:lineRule="auto"/>
        <w:ind w:left="0" w:firstLine="0"/>
        <w:rPr>
          <w:rFonts w:ascii="Cambria" w:hAnsi="Cambria"/>
          <w:sz w:val="22"/>
          <w:szCs w:val="22"/>
        </w:rPr>
      </w:pPr>
    </w:p>
    <w:p w14:paraId="246B0B33" w14:textId="77777777" w:rsidR="00292C21" w:rsidRPr="001F18A4" w:rsidRDefault="00292C21" w:rsidP="003356BA">
      <w:pPr>
        <w:pStyle w:val="Akapitzlist"/>
        <w:numPr>
          <w:ilvl w:val="0"/>
          <w:numId w:val="8"/>
        </w:numPr>
        <w:spacing w:before="0" w:after="0" w:line="276" w:lineRule="auto"/>
        <w:ind w:left="0" w:hanging="426"/>
        <w:rPr>
          <w:rFonts w:ascii="Cambria" w:hAnsi="Cambria"/>
          <w:b/>
          <w:sz w:val="22"/>
          <w:szCs w:val="22"/>
        </w:rPr>
      </w:pPr>
      <w:r w:rsidRPr="001F18A4">
        <w:rPr>
          <w:rFonts w:ascii="Cambria" w:hAnsi="Cambria"/>
          <w:b/>
          <w:sz w:val="22"/>
          <w:szCs w:val="22"/>
        </w:rPr>
        <w:t>Obowiązki informacyjne</w:t>
      </w:r>
    </w:p>
    <w:p w14:paraId="3F6EBFC2" w14:textId="77777777" w:rsidR="002A230C" w:rsidRPr="00153005" w:rsidRDefault="002A230C" w:rsidP="00153005">
      <w:pPr>
        <w:pStyle w:val="Akapitzlist"/>
        <w:spacing w:before="0" w:after="0" w:line="276" w:lineRule="auto"/>
        <w:ind w:left="0" w:firstLine="0"/>
        <w:rPr>
          <w:rFonts w:ascii="Cambria" w:hAnsi="Cambria"/>
          <w:b/>
          <w:sz w:val="22"/>
          <w:szCs w:val="22"/>
        </w:rPr>
      </w:pPr>
    </w:p>
    <w:p w14:paraId="3999585A" w14:textId="77777777"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sz w:val="22"/>
          <w:szCs w:val="22"/>
        </w:rPr>
        <w:t>Spółka określa zgodne z prawem i efektywne sposoby wykonywania obowiązków informacyjnych.</w:t>
      </w:r>
    </w:p>
    <w:p w14:paraId="4ADF50B5" w14:textId="22E2FE5D"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sz w:val="22"/>
          <w:szCs w:val="22"/>
        </w:rPr>
        <w:t>Spółka informuje osobę o przedłużeniu ponad jeden miesiąc terminu na</w:t>
      </w:r>
      <w:r w:rsidR="00F311AF">
        <w:rPr>
          <w:rFonts w:ascii="Cambria" w:hAnsi="Cambria"/>
          <w:sz w:val="22"/>
          <w:szCs w:val="22"/>
        </w:rPr>
        <w:t> </w:t>
      </w:r>
      <w:r w:rsidRPr="001F18A4">
        <w:rPr>
          <w:rFonts w:ascii="Cambria" w:hAnsi="Cambria"/>
          <w:sz w:val="22"/>
          <w:szCs w:val="22"/>
        </w:rPr>
        <w:t>rozpatrzenie żądania tej osoby.</w:t>
      </w:r>
    </w:p>
    <w:p w14:paraId="74280BB0" w14:textId="7944F6F8"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sz w:val="22"/>
          <w:szCs w:val="22"/>
        </w:rPr>
        <w:t>Spółka informuje osobę o przetwarzaniu jej danych, przy pozyskiwaniu danych od</w:t>
      </w:r>
      <w:r w:rsidR="00F311AF">
        <w:rPr>
          <w:rFonts w:ascii="Cambria" w:hAnsi="Cambria"/>
          <w:sz w:val="22"/>
          <w:szCs w:val="22"/>
        </w:rPr>
        <w:t> </w:t>
      </w:r>
      <w:r w:rsidRPr="001F18A4">
        <w:rPr>
          <w:rFonts w:ascii="Cambria" w:hAnsi="Cambria"/>
          <w:sz w:val="22"/>
          <w:szCs w:val="22"/>
        </w:rPr>
        <w:t>tej osoby.</w:t>
      </w:r>
    </w:p>
    <w:p w14:paraId="3F555A45" w14:textId="77777777"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sz w:val="22"/>
          <w:szCs w:val="22"/>
        </w:rPr>
        <w:t xml:space="preserve">Spółka informuje osobę o przetwarzaniu jej danych, </w:t>
      </w:r>
      <w:r w:rsidR="00D563A6" w:rsidRPr="001F18A4">
        <w:rPr>
          <w:rFonts w:ascii="Cambria" w:hAnsi="Cambria"/>
          <w:sz w:val="22"/>
          <w:szCs w:val="22"/>
        </w:rPr>
        <w:t>w przypadku pozyskiwania</w:t>
      </w:r>
      <w:r w:rsidRPr="001F18A4">
        <w:rPr>
          <w:rFonts w:ascii="Cambria" w:hAnsi="Cambria"/>
          <w:sz w:val="22"/>
          <w:szCs w:val="22"/>
        </w:rPr>
        <w:t xml:space="preserve"> </w:t>
      </w:r>
      <w:r w:rsidR="00D563A6" w:rsidRPr="001F18A4">
        <w:rPr>
          <w:rFonts w:ascii="Cambria" w:hAnsi="Cambria"/>
          <w:sz w:val="22"/>
          <w:szCs w:val="22"/>
        </w:rPr>
        <w:t>tych danych</w:t>
      </w:r>
      <w:r w:rsidRPr="001F18A4">
        <w:rPr>
          <w:rFonts w:ascii="Cambria" w:hAnsi="Cambria"/>
          <w:sz w:val="22"/>
          <w:szCs w:val="22"/>
        </w:rPr>
        <w:t xml:space="preserve"> niebezpośrednio od niej.</w:t>
      </w:r>
    </w:p>
    <w:p w14:paraId="4874E228" w14:textId="65C38958"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sz w:val="22"/>
          <w:szCs w:val="22"/>
        </w:rPr>
        <w:t>Spółka określa sposób informowania osób o przetwarzaniu danych niezidentyfikowanych, tam gdzie to jest możliwe</w:t>
      </w:r>
      <w:r w:rsidR="00F311AF">
        <w:rPr>
          <w:rFonts w:ascii="Cambria" w:hAnsi="Cambria"/>
          <w:sz w:val="22"/>
          <w:szCs w:val="22"/>
        </w:rPr>
        <w:t>.</w:t>
      </w:r>
    </w:p>
    <w:p w14:paraId="4714F13F" w14:textId="77777777"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sz w:val="22"/>
          <w:szCs w:val="22"/>
        </w:rPr>
        <w:t>Spółka informuje osobę o planowanej zmianie celu przetwarzania danych.</w:t>
      </w:r>
    </w:p>
    <w:p w14:paraId="0977DA21" w14:textId="77777777"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sz w:val="22"/>
          <w:szCs w:val="22"/>
        </w:rPr>
        <w:t>Spółka informuje osobę przed uchyleniem ograniczenia przetwarzania.</w:t>
      </w:r>
    </w:p>
    <w:p w14:paraId="55F7C81A" w14:textId="77777777"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sz w:val="22"/>
          <w:szCs w:val="22"/>
        </w:rPr>
        <w:t>Spółka informuje odbiorców danych o sprostowaniu, usunięciu lub ograniczeniu przetwarzania danych (chyba że będzie to wymagało niewspółmiernie dużego wysiłku lub będzie niemożliwe).</w:t>
      </w:r>
    </w:p>
    <w:p w14:paraId="1DC47C6B" w14:textId="77777777"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sz w:val="22"/>
          <w:szCs w:val="22"/>
        </w:rPr>
        <w:t>Spółka informuje osobę o prawie sprzeciwu względem przetwarzania danych najpóźniej przy pierwszym kontakcie z tą osobą.</w:t>
      </w:r>
    </w:p>
    <w:p w14:paraId="15E5C8B9" w14:textId="77777777"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sz w:val="22"/>
          <w:szCs w:val="22"/>
        </w:rPr>
        <w:t>Spółka bez zbędnej zwłoki zawiadamia osobę o naruszeniu ochrony danych osobowych, jeżeli może ono powodować wysokie ryzyko naruszenia praw lub wolności tej osoby.</w:t>
      </w:r>
    </w:p>
    <w:p w14:paraId="10979AB6" w14:textId="77777777" w:rsidR="002A230C" w:rsidRPr="00153005" w:rsidRDefault="002A230C" w:rsidP="00153005">
      <w:pPr>
        <w:pStyle w:val="Akapitzlist"/>
        <w:spacing w:before="0" w:after="0" w:line="276" w:lineRule="auto"/>
        <w:ind w:left="0" w:firstLine="0"/>
        <w:rPr>
          <w:rFonts w:ascii="Cambria" w:hAnsi="Cambria"/>
          <w:sz w:val="22"/>
          <w:szCs w:val="22"/>
        </w:rPr>
      </w:pPr>
    </w:p>
    <w:p w14:paraId="2B522F5C" w14:textId="77777777" w:rsidR="00292C21" w:rsidRPr="001F18A4" w:rsidRDefault="00292C21" w:rsidP="003356BA">
      <w:pPr>
        <w:pStyle w:val="Akapitzlist"/>
        <w:numPr>
          <w:ilvl w:val="0"/>
          <w:numId w:val="8"/>
        </w:numPr>
        <w:spacing w:before="0" w:after="0" w:line="276" w:lineRule="auto"/>
        <w:ind w:left="0" w:hanging="426"/>
        <w:rPr>
          <w:rFonts w:ascii="Cambria" w:hAnsi="Cambria"/>
          <w:b/>
          <w:sz w:val="22"/>
          <w:szCs w:val="22"/>
        </w:rPr>
      </w:pPr>
      <w:r w:rsidRPr="001F18A4">
        <w:rPr>
          <w:rFonts w:ascii="Cambria" w:hAnsi="Cambria"/>
          <w:b/>
          <w:sz w:val="22"/>
          <w:szCs w:val="22"/>
        </w:rPr>
        <w:t>Żądania osób</w:t>
      </w:r>
    </w:p>
    <w:p w14:paraId="2316EFDE" w14:textId="77777777" w:rsidR="002A230C" w:rsidRPr="00153005" w:rsidRDefault="002A230C" w:rsidP="00153005">
      <w:pPr>
        <w:pStyle w:val="Akapitzlist"/>
        <w:spacing w:before="0" w:after="0" w:line="276" w:lineRule="auto"/>
        <w:ind w:left="0" w:firstLine="0"/>
        <w:rPr>
          <w:rFonts w:ascii="Cambria" w:hAnsi="Cambria"/>
          <w:b/>
          <w:sz w:val="22"/>
          <w:szCs w:val="22"/>
        </w:rPr>
      </w:pPr>
    </w:p>
    <w:p w14:paraId="0AEFA136" w14:textId="189111D1"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b/>
          <w:sz w:val="22"/>
          <w:szCs w:val="22"/>
        </w:rPr>
        <w:t>Prawa osób trzecich</w:t>
      </w:r>
      <w:r w:rsidRPr="001F18A4">
        <w:rPr>
          <w:rFonts w:ascii="Cambria" w:hAnsi="Cambria"/>
          <w:sz w:val="22"/>
          <w:szCs w:val="22"/>
        </w:rPr>
        <w:t>. Realizując prawa osób, których dane dotyczą, Spółka wprowadza proceduralne gwarancje ochrony praw i wolności o</w:t>
      </w:r>
      <w:r w:rsidR="00BD6713">
        <w:rPr>
          <w:rFonts w:ascii="Cambria" w:hAnsi="Cambria"/>
          <w:sz w:val="22"/>
          <w:szCs w:val="22"/>
        </w:rPr>
        <w:t>sób trzecich. W</w:t>
      </w:r>
      <w:r w:rsidR="00F311AF">
        <w:rPr>
          <w:rFonts w:ascii="Cambria" w:hAnsi="Cambria"/>
          <w:sz w:val="22"/>
          <w:szCs w:val="22"/>
        </w:rPr>
        <w:t>  </w:t>
      </w:r>
      <w:r w:rsidR="00BD6713">
        <w:rPr>
          <w:rFonts w:ascii="Cambria" w:hAnsi="Cambria"/>
          <w:sz w:val="22"/>
          <w:szCs w:val="22"/>
        </w:rPr>
        <w:t>szczególności w</w:t>
      </w:r>
      <w:r w:rsidR="00F311AF">
        <w:rPr>
          <w:rFonts w:ascii="Cambria" w:hAnsi="Cambria"/>
          <w:sz w:val="22"/>
          <w:szCs w:val="22"/>
        </w:rPr>
        <w:t xml:space="preserve"> </w:t>
      </w:r>
      <w:r w:rsidRPr="001F18A4">
        <w:rPr>
          <w:rFonts w:ascii="Cambria" w:hAnsi="Cambria"/>
          <w:sz w:val="22"/>
          <w:szCs w:val="22"/>
        </w:rPr>
        <w:t xml:space="preserve">przypadku powzięcia wiarygodnej wiadomości o tym, że wykonanie żądania osoby </w:t>
      </w:r>
      <w:r w:rsidR="00BD6713">
        <w:rPr>
          <w:rFonts w:ascii="Cambria" w:hAnsi="Cambria"/>
          <w:sz w:val="22"/>
          <w:szCs w:val="22"/>
        </w:rPr>
        <w:t>o</w:t>
      </w:r>
      <w:r w:rsidR="00F311AF">
        <w:rPr>
          <w:rFonts w:ascii="Cambria" w:hAnsi="Cambria"/>
          <w:sz w:val="22"/>
          <w:szCs w:val="22"/>
        </w:rPr>
        <w:t xml:space="preserve"> </w:t>
      </w:r>
      <w:r w:rsidRPr="001F18A4">
        <w:rPr>
          <w:rFonts w:ascii="Cambria" w:hAnsi="Cambria"/>
          <w:sz w:val="22"/>
          <w:szCs w:val="22"/>
        </w:rPr>
        <w:t>wydanie kopii danych lub prawa do przeniesienia danych może niekorzystnie wpłynąć na prawa i wolności innych osób (np. prawa związane z ochroną danych innych osób, prawa własności intelektualnej, tajemnicę handlową, dobra osobiste itp.), Spółka może zwrócić się do osoby w celu wyjaśnienia wątpliwości lub podjąć inne prawem dozwolone kroki, łącznie z odmową zadośćuczynienia żądaniu.</w:t>
      </w:r>
    </w:p>
    <w:p w14:paraId="26083E5B" w14:textId="77777777"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b/>
          <w:sz w:val="22"/>
          <w:szCs w:val="22"/>
        </w:rPr>
        <w:lastRenderedPageBreak/>
        <w:t>Nieprzetwarzanie</w:t>
      </w:r>
      <w:r w:rsidRPr="001F18A4">
        <w:rPr>
          <w:rFonts w:ascii="Cambria" w:hAnsi="Cambria"/>
          <w:sz w:val="22"/>
          <w:szCs w:val="22"/>
        </w:rPr>
        <w:t>. Spółka informuje osobę o tym, że nie przetwarza danych jej dotyczących, jeśli taka osoba zgłosiła żądanie dotyczące jej praw.</w:t>
      </w:r>
    </w:p>
    <w:p w14:paraId="254CE334" w14:textId="1065401E"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b/>
          <w:sz w:val="22"/>
          <w:szCs w:val="22"/>
        </w:rPr>
        <w:t>Odmowa</w:t>
      </w:r>
      <w:r w:rsidRPr="001F18A4">
        <w:rPr>
          <w:rFonts w:ascii="Cambria" w:hAnsi="Cambria"/>
          <w:sz w:val="22"/>
          <w:szCs w:val="22"/>
        </w:rPr>
        <w:t>. Spółka informuje osobę, w ciągu miesiąca od otrzymania żądania, o</w:t>
      </w:r>
      <w:r w:rsidR="00F311AF">
        <w:rPr>
          <w:rFonts w:ascii="Cambria" w:hAnsi="Cambria"/>
          <w:sz w:val="22"/>
          <w:szCs w:val="22"/>
        </w:rPr>
        <w:t> </w:t>
      </w:r>
      <w:r w:rsidRPr="001F18A4">
        <w:rPr>
          <w:rFonts w:ascii="Cambria" w:hAnsi="Cambria"/>
          <w:sz w:val="22"/>
          <w:szCs w:val="22"/>
        </w:rPr>
        <w:t>odmowie rozpatrzenia żądania i o prawach osoby z tym związanych.</w:t>
      </w:r>
    </w:p>
    <w:p w14:paraId="11B519EF" w14:textId="77777777"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b/>
          <w:sz w:val="22"/>
          <w:szCs w:val="22"/>
        </w:rPr>
        <w:t>Dostęp do danych</w:t>
      </w:r>
      <w:r w:rsidRPr="001F18A4">
        <w:rPr>
          <w:rFonts w:ascii="Cambria" w:hAnsi="Cambria"/>
          <w:sz w:val="22"/>
          <w:szCs w:val="22"/>
        </w:rPr>
        <w:t>. Na żądanie osoby dotyczące dostępu do jej danych, Spółka informuje osobę, czy przetwarza jej dane oraz informuje osobę o szczegółach przetwarzania, zgodnie z art. 15 RODO (zakres odpowiada obowiązkowi informacyjnemu przy zbieraniu danych), a także udziela osobie dostępu do danych jej dotyczących. Dostęp do danych może być zrealizowan</w:t>
      </w:r>
      <w:r w:rsidR="001B2B6A" w:rsidRPr="001F18A4">
        <w:rPr>
          <w:rFonts w:ascii="Cambria" w:hAnsi="Cambria"/>
          <w:sz w:val="22"/>
          <w:szCs w:val="22"/>
        </w:rPr>
        <w:t>y przez wydanie kopii danych.</w:t>
      </w:r>
    </w:p>
    <w:p w14:paraId="6BB0A9B5" w14:textId="1759736D"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b/>
          <w:sz w:val="22"/>
          <w:szCs w:val="22"/>
        </w:rPr>
        <w:t>Kopie danych</w:t>
      </w:r>
      <w:r w:rsidRPr="001F18A4">
        <w:rPr>
          <w:rFonts w:ascii="Cambria" w:hAnsi="Cambria"/>
          <w:sz w:val="22"/>
          <w:szCs w:val="22"/>
        </w:rPr>
        <w:t>. Na żądanie Spółka wydaje osobie</w:t>
      </w:r>
      <w:r w:rsidR="00BD6713">
        <w:rPr>
          <w:rFonts w:ascii="Cambria" w:hAnsi="Cambria"/>
          <w:sz w:val="22"/>
          <w:szCs w:val="22"/>
        </w:rPr>
        <w:t xml:space="preserve"> kopię danych jej dotyczących i </w:t>
      </w:r>
      <w:r w:rsidRPr="001F18A4">
        <w:rPr>
          <w:rFonts w:ascii="Cambria" w:hAnsi="Cambria"/>
          <w:sz w:val="22"/>
          <w:szCs w:val="22"/>
        </w:rPr>
        <w:t>odnotowuje fakt wydania pierwszej kopii danych.</w:t>
      </w:r>
      <w:r w:rsidR="00850919" w:rsidRPr="001F18A4">
        <w:rPr>
          <w:rFonts w:ascii="Cambria" w:hAnsi="Cambria"/>
          <w:sz w:val="22"/>
          <w:szCs w:val="22"/>
        </w:rPr>
        <w:t xml:space="preserve"> Kopie danych mogą być wydawane przez </w:t>
      </w:r>
      <w:r w:rsidR="009B2C90">
        <w:rPr>
          <w:rFonts w:ascii="Cambria" w:hAnsi="Cambria"/>
          <w:sz w:val="22"/>
          <w:szCs w:val="22"/>
        </w:rPr>
        <w:t>Spółk</w:t>
      </w:r>
      <w:r w:rsidR="00EB3650">
        <w:rPr>
          <w:rFonts w:ascii="Cambria" w:hAnsi="Cambria"/>
          <w:sz w:val="22"/>
          <w:szCs w:val="22"/>
        </w:rPr>
        <w:t>ę</w:t>
      </w:r>
      <w:r w:rsidR="00850919" w:rsidRPr="001F18A4">
        <w:rPr>
          <w:rFonts w:ascii="Cambria" w:hAnsi="Cambria"/>
          <w:sz w:val="22"/>
          <w:szCs w:val="22"/>
        </w:rPr>
        <w:t xml:space="preserve"> odpłatnie w oparciu o oszacowany jednostkowy koszt obsługi żądania wydania kopii danych.</w:t>
      </w:r>
    </w:p>
    <w:p w14:paraId="736B7452" w14:textId="77777777"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b/>
          <w:sz w:val="22"/>
          <w:szCs w:val="22"/>
        </w:rPr>
        <w:t>Sprostowanie danych</w:t>
      </w:r>
      <w:r w:rsidRPr="001F18A4">
        <w:rPr>
          <w:rFonts w:ascii="Cambria" w:hAnsi="Cambria"/>
          <w:sz w:val="22"/>
          <w:szCs w:val="22"/>
        </w:rPr>
        <w:t>. Spółka dokonuje sprostowania nieprawidłowych danych na</w:t>
      </w:r>
      <w:r w:rsidR="0068098D">
        <w:rPr>
          <w:rFonts w:ascii="Cambria" w:hAnsi="Cambria"/>
          <w:sz w:val="22"/>
          <w:szCs w:val="22"/>
        </w:rPr>
        <w:t>  </w:t>
      </w:r>
      <w:r w:rsidRPr="001F18A4">
        <w:rPr>
          <w:rFonts w:ascii="Cambria" w:hAnsi="Cambria"/>
          <w:sz w:val="22"/>
          <w:szCs w:val="22"/>
        </w:rPr>
        <w:t>żądanie osoby. Spółka ma prawo odmówić sprostowania d</w:t>
      </w:r>
      <w:r w:rsidR="001B2B6A" w:rsidRPr="001F18A4">
        <w:rPr>
          <w:rFonts w:ascii="Cambria" w:hAnsi="Cambria"/>
          <w:sz w:val="22"/>
          <w:szCs w:val="22"/>
        </w:rPr>
        <w:t>anych, chyba że osoba udokumentuje</w:t>
      </w:r>
      <w:r w:rsidRPr="001F18A4">
        <w:rPr>
          <w:rFonts w:ascii="Cambria" w:hAnsi="Cambria"/>
          <w:sz w:val="22"/>
          <w:szCs w:val="22"/>
        </w:rPr>
        <w:t xml:space="preserve"> nieprawidłowości danych, któ</w:t>
      </w:r>
      <w:r w:rsidR="00BD6713">
        <w:rPr>
          <w:rFonts w:ascii="Cambria" w:hAnsi="Cambria"/>
          <w:sz w:val="22"/>
          <w:szCs w:val="22"/>
        </w:rPr>
        <w:t>rych sprostowania się domaga. W </w:t>
      </w:r>
      <w:r w:rsidRPr="001F18A4">
        <w:rPr>
          <w:rFonts w:ascii="Cambria" w:hAnsi="Cambria"/>
          <w:sz w:val="22"/>
          <w:szCs w:val="22"/>
        </w:rPr>
        <w:t>przypadku sprostowania danych Spółka informuje osobę o odbiorcach danych, na</w:t>
      </w:r>
      <w:r w:rsidR="0068098D">
        <w:rPr>
          <w:rFonts w:ascii="Cambria" w:hAnsi="Cambria"/>
          <w:sz w:val="22"/>
          <w:szCs w:val="22"/>
        </w:rPr>
        <w:t> </w:t>
      </w:r>
      <w:r w:rsidRPr="001F18A4">
        <w:rPr>
          <w:rFonts w:ascii="Cambria" w:hAnsi="Cambria"/>
          <w:sz w:val="22"/>
          <w:szCs w:val="22"/>
        </w:rPr>
        <w:t>żądanie tej osoby.</w:t>
      </w:r>
    </w:p>
    <w:p w14:paraId="7C5A5975" w14:textId="062B163E"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b/>
          <w:sz w:val="22"/>
          <w:szCs w:val="22"/>
        </w:rPr>
        <w:t>Uzupełnienie danych</w:t>
      </w:r>
      <w:r w:rsidRPr="001F18A4">
        <w:rPr>
          <w:rFonts w:ascii="Cambria" w:hAnsi="Cambria"/>
          <w:sz w:val="22"/>
          <w:szCs w:val="22"/>
        </w:rPr>
        <w:t xml:space="preserve">. Spółka uzupełnia i aktualizuje dane na żądanie osoby. Spółka ma prawo odmówić uzupełnienia danych, jeżeli uzupełnienie byłoby niezgodne z celami przetwarzania danych (np. Spółka nie musi przetwarzać danych, które są </w:t>
      </w:r>
      <w:r w:rsidR="009B2C90">
        <w:rPr>
          <w:rFonts w:ascii="Cambria" w:hAnsi="Cambria"/>
          <w:sz w:val="22"/>
          <w:szCs w:val="22"/>
        </w:rPr>
        <w:t>Spół</w:t>
      </w:r>
      <w:r w:rsidR="00EB3650">
        <w:rPr>
          <w:rFonts w:ascii="Cambria" w:hAnsi="Cambria"/>
          <w:sz w:val="22"/>
          <w:szCs w:val="22"/>
        </w:rPr>
        <w:t>ce</w:t>
      </w:r>
      <w:r w:rsidRPr="001F18A4">
        <w:rPr>
          <w:rFonts w:ascii="Cambria" w:hAnsi="Cambria"/>
          <w:sz w:val="22"/>
          <w:szCs w:val="22"/>
        </w:rPr>
        <w:t xml:space="preserve"> zbędne). Spółka może polegać na oświadczeniu osoby, co do uzupełnianych danych, chyba że będzie to niewystarczające w świetle przyjętych przez </w:t>
      </w:r>
      <w:r w:rsidR="009B2C90">
        <w:rPr>
          <w:rFonts w:ascii="Cambria" w:hAnsi="Cambria"/>
          <w:sz w:val="22"/>
          <w:szCs w:val="22"/>
        </w:rPr>
        <w:t>Spółk</w:t>
      </w:r>
      <w:r w:rsidR="00EB3650">
        <w:rPr>
          <w:rFonts w:ascii="Cambria" w:hAnsi="Cambria"/>
          <w:sz w:val="22"/>
          <w:szCs w:val="22"/>
        </w:rPr>
        <w:t>ę</w:t>
      </w:r>
      <w:r w:rsidRPr="001F18A4">
        <w:rPr>
          <w:rFonts w:ascii="Cambria" w:hAnsi="Cambria"/>
          <w:sz w:val="22"/>
          <w:szCs w:val="22"/>
        </w:rPr>
        <w:t xml:space="preserve"> procedur (np.</w:t>
      </w:r>
      <w:r w:rsidR="00F311AF">
        <w:rPr>
          <w:rFonts w:ascii="Cambria" w:hAnsi="Cambria"/>
          <w:sz w:val="22"/>
          <w:szCs w:val="22"/>
        </w:rPr>
        <w:t xml:space="preserve"> </w:t>
      </w:r>
      <w:r w:rsidRPr="001F18A4">
        <w:rPr>
          <w:rFonts w:ascii="Cambria" w:hAnsi="Cambria"/>
          <w:sz w:val="22"/>
          <w:szCs w:val="22"/>
        </w:rPr>
        <w:t>co</w:t>
      </w:r>
      <w:r w:rsidR="00F311AF">
        <w:rPr>
          <w:rFonts w:ascii="Cambria" w:hAnsi="Cambria"/>
          <w:sz w:val="22"/>
          <w:szCs w:val="22"/>
        </w:rPr>
        <w:t xml:space="preserve"> </w:t>
      </w:r>
      <w:r w:rsidRPr="001F18A4">
        <w:rPr>
          <w:rFonts w:ascii="Cambria" w:hAnsi="Cambria"/>
          <w:sz w:val="22"/>
          <w:szCs w:val="22"/>
        </w:rPr>
        <w:t>do pozyskiwania takich danych), prawa lub zaistnieją podstawy, aby uznać oświadczenie za niewiarygodne.</w:t>
      </w:r>
    </w:p>
    <w:p w14:paraId="3126DE75" w14:textId="77777777"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b/>
          <w:sz w:val="22"/>
          <w:szCs w:val="22"/>
        </w:rPr>
        <w:t>Usunięcie danych.</w:t>
      </w:r>
      <w:r w:rsidRPr="001F18A4">
        <w:rPr>
          <w:rFonts w:ascii="Cambria" w:hAnsi="Cambria"/>
          <w:sz w:val="22"/>
          <w:szCs w:val="22"/>
        </w:rPr>
        <w:t xml:space="preserve"> Na żądanie osoby, Spółka usuwa dane, gdy:</w:t>
      </w:r>
    </w:p>
    <w:p w14:paraId="3B30F935" w14:textId="3E010092" w:rsidR="00292C21" w:rsidRPr="001F18A4" w:rsidRDefault="00292C21" w:rsidP="003356BA">
      <w:pPr>
        <w:pStyle w:val="Akapitzlist"/>
        <w:numPr>
          <w:ilvl w:val="0"/>
          <w:numId w:val="3"/>
        </w:numPr>
        <w:spacing w:before="0" w:after="0" w:line="276" w:lineRule="auto"/>
        <w:rPr>
          <w:rFonts w:ascii="Cambria" w:hAnsi="Cambria"/>
          <w:sz w:val="22"/>
          <w:szCs w:val="22"/>
        </w:rPr>
      </w:pPr>
      <w:r w:rsidRPr="001F18A4">
        <w:rPr>
          <w:rFonts w:ascii="Cambria" w:hAnsi="Cambria"/>
          <w:sz w:val="22"/>
          <w:szCs w:val="22"/>
        </w:rPr>
        <w:t>dane nie są niezbędne do celów, w których zos</w:t>
      </w:r>
      <w:r w:rsidR="00BD6713">
        <w:rPr>
          <w:rFonts w:ascii="Cambria" w:hAnsi="Cambria"/>
          <w:sz w:val="22"/>
          <w:szCs w:val="22"/>
        </w:rPr>
        <w:t>tały zebrane ani przetwarzane w </w:t>
      </w:r>
      <w:r w:rsidRPr="001F18A4">
        <w:rPr>
          <w:rFonts w:ascii="Cambria" w:hAnsi="Cambria"/>
          <w:sz w:val="22"/>
          <w:szCs w:val="22"/>
        </w:rPr>
        <w:t>innych celach</w:t>
      </w:r>
      <w:r w:rsidR="009C519C">
        <w:rPr>
          <w:rFonts w:ascii="Cambria" w:hAnsi="Cambria"/>
          <w:sz w:val="22"/>
          <w:szCs w:val="22"/>
        </w:rPr>
        <w:t>;</w:t>
      </w:r>
    </w:p>
    <w:p w14:paraId="60D543C3" w14:textId="477FB5C8" w:rsidR="00292C21" w:rsidRPr="001F18A4" w:rsidRDefault="00292C21" w:rsidP="003356BA">
      <w:pPr>
        <w:pStyle w:val="Akapitzlist"/>
        <w:numPr>
          <w:ilvl w:val="0"/>
          <w:numId w:val="3"/>
        </w:numPr>
        <w:spacing w:before="0" w:after="0" w:line="276" w:lineRule="auto"/>
        <w:rPr>
          <w:rFonts w:ascii="Cambria" w:hAnsi="Cambria"/>
          <w:sz w:val="22"/>
          <w:szCs w:val="22"/>
        </w:rPr>
      </w:pPr>
      <w:r w:rsidRPr="001F18A4">
        <w:rPr>
          <w:rFonts w:ascii="Cambria" w:hAnsi="Cambria"/>
          <w:sz w:val="22"/>
          <w:szCs w:val="22"/>
        </w:rPr>
        <w:t>zgoda na ich przetwarzanie została cofnięta, a nie ma innej podstawy prawnej przetwarzania</w:t>
      </w:r>
      <w:r w:rsidR="009C519C">
        <w:rPr>
          <w:rFonts w:ascii="Cambria" w:hAnsi="Cambria"/>
          <w:sz w:val="22"/>
          <w:szCs w:val="22"/>
        </w:rPr>
        <w:t>;</w:t>
      </w:r>
    </w:p>
    <w:p w14:paraId="7095840D" w14:textId="096DA435" w:rsidR="00292C21" w:rsidRPr="001F18A4" w:rsidRDefault="00292C21" w:rsidP="003356BA">
      <w:pPr>
        <w:pStyle w:val="Akapitzlist"/>
        <w:numPr>
          <w:ilvl w:val="0"/>
          <w:numId w:val="3"/>
        </w:numPr>
        <w:spacing w:before="0" w:after="0" w:line="276" w:lineRule="auto"/>
        <w:rPr>
          <w:rFonts w:ascii="Cambria" w:hAnsi="Cambria"/>
          <w:sz w:val="22"/>
          <w:szCs w:val="22"/>
        </w:rPr>
      </w:pPr>
      <w:r w:rsidRPr="001F18A4">
        <w:rPr>
          <w:rFonts w:ascii="Cambria" w:hAnsi="Cambria"/>
          <w:sz w:val="22"/>
          <w:szCs w:val="22"/>
        </w:rPr>
        <w:t>osoba wniosła skuteczny sprzeciw względem przetwarzania tych danych</w:t>
      </w:r>
      <w:r w:rsidR="009C519C">
        <w:rPr>
          <w:rFonts w:ascii="Cambria" w:hAnsi="Cambria"/>
          <w:sz w:val="22"/>
          <w:szCs w:val="22"/>
        </w:rPr>
        <w:t>;</w:t>
      </w:r>
    </w:p>
    <w:p w14:paraId="32F7DC5C" w14:textId="4E4143F8" w:rsidR="00292C21" w:rsidRPr="001F18A4" w:rsidRDefault="00292C21" w:rsidP="003356BA">
      <w:pPr>
        <w:pStyle w:val="Akapitzlist"/>
        <w:numPr>
          <w:ilvl w:val="0"/>
          <w:numId w:val="3"/>
        </w:numPr>
        <w:spacing w:before="0" w:after="0" w:line="276" w:lineRule="auto"/>
        <w:rPr>
          <w:rFonts w:ascii="Cambria" w:hAnsi="Cambria"/>
          <w:sz w:val="22"/>
          <w:szCs w:val="22"/>
        </w:rPr>
      </w:pPr>
      <w:r w:rsidRPr="001F18A4">
        <w:rPr>
          <w:rFonts w:ascii="Cambria" w:hAnsi="Cambria"/>
          <w:sz w:val="22"/>
          <w:szCs w:val="22"/>
        </w:rPr>
        <w:t>dane były przetwarzane niezgodnie z prawem</w:t>
      </w:r>
      <w:r w:rsidR="009C519C">
        <w:rPr>
          <w:rFonts w:ascii="Cambria" w:hAnsi="Cambria"/>
          <w:sz w:val="22"/>
          <w:szCs w:val="22"/>
        </w:rPr>
        <w:t>;</w:t>
      </w:r>
    </w:p>
    <w:p w14:paraId="69CD9601" w14:textId="38D95C35" w:rsidR="00292C21" w:rsidRPr="001F18A4" w:rsidRDefault="00292C21" w:rsidP="003356BA">
      <w:pPr>
        <w:pStyle w:val="Akapitzlist"/>
        <w:numPr>
          <w:ilvl w:val="0"/>
          <w:numId w:val="3"/>
        </w:numPr>
        <w:spacing w:before="0" w:after="0" w:line="276" w:lineRule="auto"/>
        <w:rPr>
          <w:rFonts w:ascii="Cambria" w:hAnsi="Cambria"/>
          <w:sz w:val="22"/>
          <w:szCs w:val="22"/>
        </w:rPr>
      </w:pPr>
      <w:r w:rsidRPr="001F18A4">
        <w:rPr>
          <w:rFonts w:ascii="Cambria" w:hAnsi="Cambria"/>
          <w:sz w:val="22"/>
          <w:szCs w:val="22"/>
        </w:rPr>
        <w:t>konieczność usunięcia wynika z obowiązku prawnego</w:t>
      </w:r>
      <w:r w:rsidR="009C519C">
        <w:rPr>
          <w:rFonts w:ascii="Cambria" w:hAnsi="Cambria"/>
          <w:sz w:val="22"/>
          <w:szCs w:val="22"/>
        </w:rPr>
        <w:t>;</w:t>
      </w:r>
    </w:p>
    <w:p w14:paraId="0F008360" w14:textId="77777777" w:rsidR="00292C21" w:rsidRPr="001F18A4" w:rsidRDefault="00292C21" w:rsidP="003356BA">
      <w:pPr>
        <w:pStyle w:val="Akapitzlist"/>
        <w:numPr>
          <w:ilvl w:val="0"/>
          <w:numId w:val="3"/>
        </w:numPr>
        <w:spacing w:before="0" w:after="0" w:line="276" w:lineRule="auto"/>
        <w:rPr>
          <w:rFonts w:ascii="Cambria" w:hAnsi="Cambria"/>
          <w:sz w:val="22"/>
          <w:szCs w:val="22"/>
        </w:rPr>
      </w:pPr>
      <w:r w:rsidRPr="001F18A4">
        <w:rPr>
          <w:rFonts w:ascii="Cambria" w:hAnsi="Cambria"/>
          <w:sz w:val="22"/>
          <w:szCs w:val="22"/>
        </w:rPr>
        <w:t>żądanie dotyczy danych dziecka</w:t>
      </w:r>
      <w:r w:rsidR="0068098D">
        <w:rPr>
          <w:rFonts w:ascii="Cambria" w:hAnsi="Cambria"/>
          <w:sz w:val="22"/>
          <w:szCs w:val="22"/>
        </w:rPr>
        <w:t>.</w:t>
      </w:r>
    </w:p>
    <w:p w14:paraId="757E794E" w14:textId="77777777" w:rsidR="002A230C" w:rsidRPr="00153005" w:rsidRDefault="002A230C" w:rsidP="00153005">
      <w:pPr>
        <w:pStyle w:val="Akapitzlist"/>
        <w:spacing w:before="0" w:after="0" w:line="276" w:lineRule="auto"/>
        <w:ind w:left="357" w:firstLine="0"/>
        <w:rPr>
          <w:rFonts w:ascii="Cambria" w:hAnsi="Cambria"/>
          <w:sz w:val="22"/>
          <w:szCs w:val="22"/>
        </w:rPr>
      </w:pPr>
    </w:p>
    <w:p w14:paraId="21BCB9A4" w14:textId="20850DB8" w:rsidR="00292C21" w:rsidRPr="001F18A4" w:rsidRDefault="00292C21" w:rsidP="000F688A">
      <w:pPr>
        <w:pStyle w:val="Akapitzlist"/>
        <w:spacing w:before="0" w:after="0" w:line="276" w:lineRule="auto"/>
        <w:ind w:firstLine="0"/>
        <w:rPr>
          <w:rFonts w:ascii="Cambria" w:hAnsi="Cambria"/>
          <w:sz w:val="22"/>
          <w:szCs w:val="22"/>
        </w:rPr>
      </w:pPr>
      <w:r w:rsidRPr="001F18A4">
        <w:rPr>
          <w:rFonts w:ascii="Cambria" w:hAnsi="Cambria"/>
          <w:sz w:val="22"/>
          <w:szCs w:val="22"/>
        </w:rPr>
        <w:t>Spółka określa sposób obsługi prawa do usunięcia danych w taki sposób, aby</w:t>
      </w:r>
      <w:r w:rsidR="009C519C">
        <w:rPr>
          <w:rFonts w:ascii="Cambria" w:hAnsi="Cambria"/>
          <w:sz w:val="22"/>
          <w:szCs w:val="22"/>
        </w:rPr>
        <w:t>  </w:t>
      </w:r>
      <w:r w:rsidRPr="001F18A4">
        <w:rPr>
          <w:rFonts w:ascii="Cambria" w:hAnsi="Cambria"/>
          <w:sz w:val="22"/>
          <w:szCs w:val="22"/>
        </w:rPr>
        <w:t>zapewnić efektywną realizację tego prawa przy poszanowaniu wszystkich zasad ochrony danych, w tym bezpieczeństwa, a także weryfikację, czy nie zachodzą wyjątki, o</w:t>
      </w:r>
      <w:r w:rsidR="0005171E">
        <w:rPr>
          <w:rFonts w:ascii="Cambria" w:hAnsi="Cambria"/>
          <w:sz w:val="22"/>
          <w:szCs w:val="22"/>
        </w:rPr>
        <w:t> </w:t>
      </w:r>
      <w:r w:rsidRPr="001F18A4">
        <w:rPr>
          <w:rFonts w:ascii="Cambria" w:hAnsi="Cambria"/>
          <w:sz w:val="22"/>
          <w:szCs w:val="22"/>
        </w:rPr>
        <w:t xml:space="preserve">których </w:t>
      </w:r>
      <w:r w:rsidR="00BD6713">
        <w:rPr>
          <w:rFonts w:ascii="Cambria" w:hAnsi="Cambria"/>
          <w:sz w:val="22"/>
          <w:szCs w:val="22"/>
        </w:rPr>
        <w:t>mowa w</w:t>
      </w:r>
      <w:r w:rsidR="00F311AF">
        <w:rPr>
          <w:rFonts w:ascii="Cambria" w:hAnsi="Cambria"/>
          <w:sz w:val="22"/>
          <w:szCs w:val="22"/>
        </w:rPr>
        <w:t xml:space="preserve"> </w:t>
      </w:r>
      <w:r w:rsidRPr="001F18A4">
        <w:rPr>
          <w:rFonts w:ascii="Cambria" w:hAnsi="Cambria"/>
          <w:sz w:val="22"/>
          <w:szCs w:val="22"/>
        </w:rPr>
        <w:t>art. 17. ust. 3 RODO.</w:t>
      </w:r>
    </w:p>
    <w:p w14:paraId="602A9228" w14:textId="699919AC" w:rsidR="00292C21" w:rsidRPr="001F18A4" w:rsidRDefault="00292C21" w:rsidP="003356BA">
      <w:pPr>
        <w:spacing w:line="276" w:lineRule="auto"/>
        <w:ind w:left="709"/>
        <w:jc w:val="both"/>
        <w:rPr>
          <w:rFonts w:ascii="Cambria" w:hAnsi="Cambria"/>
          <w:color w:val="000000"/>
          <w:sz w:val="22"/>
          <w:szCs w:val="22"/>
        </w:rPr>
      </w:pPr>
      <w:r w:rsidRPr="001F18A4">
        <w:rPr>
          <w:rFonts w:ascii="Cambria" w:hAnsi="Cambria"/>
          <w:sz w:val="22"/>
          <w:szCs w:val="22"/>
        </w:rPr>
        <w:t xml:space="preserve">Jeżeli dane podlegające usunięciu zostały upublicznione przez </w:t>
      </w:r>
      <w:r w:rsidR="009B2C90">
        <w:rPr>
          <w:rFonts w:ascii="Cambria" w:hAnsi="Cambria"/>
          <w:sz w:val="22"/>
          <w:szCs w:val="22"/>
        </w:rPr>
        <w:t>Spółk</w:t>
      </w:r>
      <w:r w:rsidR="00EB3650">
        <w:rPr>
          <w:rFonts w:ascii="Cambria" w:hAnsi="Cambria"/>
          <w:sz w:val="22"/>
          <w:szCs w:val="22"/>
        </w:rPr>
        <w:t>ę</w:t>
      </w:r>
      <w:r w:rsidRPr="001F18A4">
        <w:rPr>
          <w:rFonts w:ascii="Cambria" w:hAnsi="Cambria"/>
          <w:sz w:val="22"/>
          <w:szCs w:val="22"/>
        </w:rPr>
        <w:t xml:space="preserve">, Spółka podejmuje </w:t>
      </w:r>
      <w:r w:rsidRPr="001F18A4">
        <w:rPr>
          <w:rFonts w:ascii="Cambria" w:hAnsi="Cambria"/>
          <w:color w:val="000000"/>
          <w:sz w:val="22"/>
          <w:szCs w:val="22"/>
        </w:rPr>
        <w:t xml:space="preserve">rozsądne działania, w tym </w:t>
      </w:r>
      <w:r w:rsidRPr="001F18A4">
        <w:rPr>
          <w:rFonts w:ascii="Cambria" w:hAnsi="Cambria"/>
          <w:sz w:val="22"/>
          <w:szCs w:val="22"/>
        </w:rPr>
        <w:t>środki</w:t>
      </w:r>
      <w:r w:rsidRPr="001F18A4">
        <w:rPr>
          <w:rFonts w:ascii="Cambria" w:hAnsi="Cambria"/>
          <w:color w:val="000000"/>
          <w:sz w:val="22"/>
          <w:szCs w:val="22"/>
        </w:rPr>
        <w:t xml:space="preserve"> techniczne, by poinformować innych administratorów przetwarzających te dane osobowe, o potrzebie usunięcia danych i</w:t>
      </w:r>
      <w:r w:rsidR="00F311AF">
        <w:rPr>
          <w:rFonts w:ascii="Cambria" w:hAnsi="Cambria"/>
          <w:color w:val="000000"/>
          <w:sz w:val="22"/>
          <w:szCs w:val="22"/>
        </w:rPr>
        <w:t> </w:t>
      </w:r>
      <w:r w:rsidRPr="001F18A4">
        <w:rPr>
          <w:rFonts w:ascii="Cambria" w:hAnsi="Cambria"/>
          <w:color w:val="000000"/>
          <w:sz w:val="22"/>
          <w:szCs w:val="22"/>
        </w:rPr>
        <w:t>dostępu do nich.</w:t>
      </w:r>
    </w:p>
    <w:p w14:paraId="5C35F09B" w14:textId="317ADC36" w:rsidR="00292C21" w:rsidRPr="001F18A4" w:rsidRDefault="00292C21" w:rsidP="003356BA">
      <w:pPr>
        <w:spacing w:line="276" w:lineRule="auto"/>
        <w:ind w:left="709"/>
        <w:jc w:val="both"/>
        <w:rPr>
          <w:rFonts w:ascii="Cambria" w:hAnsi="Cambria"/>
          <w:sz w:val="22"/>
          <w:szCs w:val="22"/>
        </w:rPr>
      </w:pPr>
      <w:r w:rsidRPr="001F18A4">
        <w:rPr>
          <w:rFonts w:ascii="Cambria" w:hAnsi="Cambria"/>
          <w:color w:val="000000"/>
          <w:sz w:val="22"/>
          <w:szCs w:val="22"/>
        </w:rPr>
        <w:t xml:space="preserve">W przypadku </w:t>
      </w:r>
      <w:r w:rsidRPr="001F18A4">
        <w:rPr>
          <w:rFonts w:ascii="Cambria" w:hAnsi="Cambria"/>
          <w:sz w:val="22"/>
          <w:szCs w:val="22"/>
        </w:rPr>
        <w:t>usunięcia</w:t>
      </w:r>
      <w:r w:rsidRPr="001F18A4">
        <w:rPr>
          <w:rFonts w:ascii="Cambria" w:hAnsi="Cambria"/>
          <w:color w:val="000000"/>
          <w:sz w:val="22"/>
          <w:szCs w:val="22"/>
        </w:rPr>
        <w:t xml:space="preserve"> danych</w:t>
      </w:r>
      <w:r w:rsidRPr="001F18A4">
        <w:rPr>
          <w:rFonts w:ascii="Cambria" w:hAnsi="Cambria"/>
          <w:sz w:val="22"/>
          <w:szCs w:val="22"/>
        </w:rPr>
        <w:t xml:space="preserve"> Spółka informuje osobę o odbiorcach danych, na</w:t>
      </w:r>
      <w:r w:rsidR="00F311AF">
        <w:rPr>
          <w:rFonts w:ascii="Cambria" w:hAnsi="Cambria"/>
          <w:sz w:val="22"/>
          <w:szCs w:val="22"/>
        </w:rPr>
        <w:t> </w:t>
      </w:r>
      <w:r w:rsidRPr="001F18A4">
        <w:rPr>
          <w:rFonts w:ascii="Cambria" w:hAnsi="Cambria"/>
          <w:sz w:val="22"/>
          <w:szCs w:val="22"/>
        </w:rPr>
        <w:t>żądanie tej osoby.</w:t>
      </w:r>
    </w:p>
    <w:p w14:paraId="68BCFCBF" w14:textId="77777777" w:rsidR="002A230C" w:rsidRPr="00153005" w:rsidRDefault="002A230C" w:rsidP="00153005">
      <w:pPr>
        <w:pStyle w:val="Akapitzlist"/>
        <w:spacing w:before="0" w:after="0" w:line="276" w:lineRule="auto"/>
        <w:rPr>
          <w:rFonts w:ascii="Cambria" w:hAnsi="Cambria"/>
          <w:sz w:val="22"/>
          <w:szCs w:val="22"/>
        </w:rPr>
      </w:pPr>
    </w:p>
    <w:p w14:paraId="1C5C4F9D" w14:textId="515EDFB4"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b/>
          <w:sz w:val="22"/>
          <w:szCs w:val="22"/>
        </w:rPr>
        <w:t>Ograniczenie przetwarzania.</w:t>
      </w:r>
      <w:r w:rsidRPr="001F18A4">
        <w:rPr>
          <w:rFonts w:ascii="Cambria" w:hAnsi="Cambria"/>
          <w:sz w:val="22"/>
          <w:szCs w:val="22"/>
        </w:rPr>
        <w:t xml:space="preserve"> Spółka dokonuje ograniczenia przetwarzania danych na</w:t>
      </w:r>
      <w:r w:rsidR="00F311AF">
        <w:rPr>
          <w:rFonts w:ascii="Cambria" w:hAnsi="Cambria"/>
          <w:sz w:val="22"/>
          <w:szCs w:val="22"/>
        </w:rPr>
        <w:t xml:space="preserve"> </w:t>
      </w:r>
      <w:r w:rsidRPr="001F18A4">
        <w:rPr>
          <w:rFonts w:ascii="Cambria" w:hAnsi="Cambria"/>
          <w:sz w:val="22"/>
          <w:szCs w:val="22"/>
        </w:rPr>
        <w:t>żądanie osoby, gdy:</w:t>
      </w:r>
    </w:p>
    <w:p w14:paraId="1C6703B1" w14:textId="3FB8DF4C" w:rsidR="00292C21" w:rsidRPr="001F18A4" w:rsidRDefault="00292C21" w:rsidP="003356BA">
      <w:pPr>
        <w:pStyle w:val="Akapitzlist"/>
        <w:numPr>
          <w:ilvl w:val="0"/>
          <w:numId w:val="18"/>
        </w:numPr>
        <w:spacing w:before="0" w:after="0" w:line="276" w:lineRule="auto"/>
        <w:ind w:left="1136"/>
        <w:rPr>
          <w:rFonts w:ascii="Cambria" w:hAnsi="Cambria"/>
          <w:sz w:val="22"/>
          <w:szCs w:val="22"/>
        </w:rPr>
      </w:pPr>
      <w:r w:rsidRPr="001F18A4">
        <w:rPr>
          <w:rFonts w:ascii="Cambria" w:hAnsi="Cambria"/>
          <w:sz w:val="22"/>
          <w:szCs w:val="22"/>
        </w:rPr>
        <w:lastRenderedPageBreak/>
        <w:t>osoba kwestionuje prawidłowość danych – na okres pozwalający sprawdzić ich prawidłowość</w:t>
      </w:r>
      <w:r w:rsidR="00F311AF">
        <w:rPr>
          <w:rFonts w:ascii="Cambria" w:hAnsi="Cambria"/>
          <w:sz w:val="22"/>
          <w:szCs w:val="22"/>
        </w:rPr>
        <w:t>;</w:t>
      </w:r>
    </w:p>
    <w:p w14:paraId="370565FB" w14:textId="325B3775" w:rsidR="00292C21" w:rsidRPr="001F18A4" w:rsidRDefault="00292C21" w:rsidP="003356BA">
      <w:pPr>
        <w:pStyle w:val="Akapitzlist"/>
        <w:numPr>
          <w:ilvl w:val="0"/>
          <w:numId w:val="18"/>
        </w:numPr>
        <w:spacing w:before="0" w:after="0" w:line="276" w:lineRule="auto"/>
        <w:ind w:left="1136"/>
        <w:rPr>
          <w:rFonts w:ascii="Cambria" w:hAnsi="Cambria"/>
          <w:sz w:val="22"/>
          <w:szCs w:val="22"/>
        </w:rPr>
      </w:pPr>
      <w:r w:rsidRPr="001F18A4">
        <w:rPr>
          <w:rFonts w:ascii="Cambria" w:hAnsi="Cambria"/>
          <w:sz w:val="22"/>
          <w:szCs w:val="22"/>
        </w:rPr>
        <w:t>przetwarzanie jest niezgodne z prawem, a osoba, której dane dotyczą, sprzeciwia się usunięciu danych osobowych, żądając w zamian ograniczenia ich wykorzystywania</w:t>
      </w:r>
      <w:r w:rsidR="00F311AF">
        <w:rPr>
          <w:rFonts w:ascii="Cambria" w:hAnsi="Cambria"/>
          <w:sz w:val="22"/>
          <w:szCs w:val="22"/>
        </w:rPr>
        <w:t>;</w:t>
      </w:r>
    </w:p>
    <w:p w14:paraId="65262F5D" w14:textId="706B5CF7" w:rsidR="00292C21" w:rsidRPr="001F18A4" w:rsidRDefault="00292C21" w:rsidP="003356BA">
      <w:pPr>
        <w:pStyle w:val="Akapitzlist"/>
        <w:numPr>
          <w:ilvl w:val="0"/>
          <w:numId w:val="18"/>
        </w:numPr>
        <w:spacing w:before="0" w:after="0" w:line="276" w:lineRule="auto"/>
        <w:ind w:left="1136"/>
        <w:rPr>
          <w:rFonts w:ascii="Cambria" w:hAnsi="Cambria"/>
          <w:sz w:val="22"/>
          <w:szCs w:val="22"/>
        </w:rPr>
      </w:pPr>
      <w:r w:rsidRPr="001F18A4">
        <w:rPr>
          <w:rFonts w:ascii="Cambria" w:hAnsi="Cambria"/>
          <w:sz w:val="22"/>
          <w:szCs w:val="22"/>
        </w:rPr>
        <w:t>Spółka nie potrzebuje już danych osobowych, ale są one potrzebne osobie, której dane dotyczą, do ustalenia, dochodzenia lub obrony roszczeń</w:t>
      </w:r>
      <w:r w:rsidR="00F311AF">
        <w:rPr>
          <w:rFonts w:ascii="Cambria" w:hAnsi="Cambria"/>
          <w:sz w:val="22"/>
          <w:szCs w:val="22"/>
        </w:rPr>
        <w:t>;</w:t>
      </w:r>
    </w:p>
    <w:p w14:paraId="04F3F32E" w14:textId="61DA6B49" w:rsidR="00292C21" w:rsidRPr="001F18A4" w:rsidRDefault="00292C21" w:rsidP="003356BA">
      <w:pPr>
        <w:pStyle w:val="Akapitzlist"/>
        <w:numPr>
          <w:ilvl w:val="0"/>
          <w:numId w:val="18"/>
        </w:numPr>
        <w:spacing w:before="0" w:after="0" w:line="276" w:lineRule="auto"/>
        <w:ind w:left="1136"/>
        <w:rPr>
          <w:rFonts w:ascii="Cambria" w:hAnsi="Cambria"/>
          <w:sz w:val="22"/>
          <w:szCs w:val="22"/>
        </w:rPr>
      </w:pPr>
      <w:r w:rsidRPr="001F18A4">
        <w:rPr>
          <w:rFonts w:ascii="Cambria" w:hAnsi="Cambria"/>
          <w:sz w:val="22"/>
          <w:szCs w:val="22"/>
        </w:rPr>
        <w:t xml:space="preserve">osoba wniosła sprzeciw względem przetwarzania z przyczyn związanych z jej szczególną sytuacją – do czasu stwierdzenia, czy po stronie </w:t>
      </w:r>
      <w:r w:rsidR="009B2C90">
        <w:rPr>
          <w:rFonts w:ascii="Cambria" w:hAnsi="Cambria"/>
          <w:sz w:val="22"/>
          <w:szCs w:val="22"/>
        </w:rPr>
        <w:t>Spółk</w:t>
      </w:r>
      <w:r w:rsidR="00EB3650">
        <w:rPr>
          <w:rFonts w:ascii="Cambria" w:hAnsi="Cambria"/>
          <w:sz w:val="22"/>
          <w:szCs w:val="22"/>
        </w:rPr>
        <w:t>i</w:t>
      </w:r>
      <w:r w:rsidRPr="001F18A4">
        <w:rPr>
          <w:rFonts w:ascii="Cambria" w:hAnsi="Cambria"/>
          <w:sz w:val="22"/>
          <w:szCs w:val="22"/>
        </w:rPr>
        <w:t xml:space="preserve"> zachodzą prawnie uzasadnione podstawy nadrzędne wobec podstaw sprzeciwu.</w:t>
      </w:r>
    </w:p>
    <w:p w14:paraId="352674B1" w14:textId="77777777" w:rsidR="00D41712" w:rsidRPr="00153005" w:rsidRDefault="00D41712" w:rsidP="00153005">
      <w:pPr>
        <w:pStyle w:val="Akapitzlist"/>
        <w:spacing w:before="0" w:after="0" w:line="276" w:lineRule="auto"/>
        <w:ind w:firstLine="0"/>
        <w:rPr>
          <w:rFonts w:ascii="Cambria" w:hAnsi="Cambria"/>
          <w:sz w:val="22"/>
          <w:szCs w:val="22"/>
        </w:rPr>
      </w:pPr>
    </w:p>
    <w:p w14:paraId="1DC4F0DF" w14:textId="77777777" w:rsidR="001B2B6A" w:rsidRPr="001F18A4" w:rsidRDefault="00292C21" w:rsidP="003356BA">
      <w:pPr>
        <w:spacing w:line="276" w:lineRule="auto"/>
        <w:ind w:left="710"/>
        <w:jc w:val="both"/>
        <w:rPr>
          <w:rFonts w:ascii="Cambria" w:hAnsi="Cambria"/>
          <w:sz w:val="22"/>
          <w:szCs w:val="22"/>
        </w:rPr>
      </w:pPr>
      <w:r w:rsidRPr="001F18A4">
        <w:rPr>
          <w:rFonts w:ascii="Cambria" w:hAnsi="Cambria"/>
          <w:sz w:val="22"/>
          <w:szCs w:val="22"/>
        </w:rPr>
        <w:t>W trakcie ograniczenia przetwarzania Spółka przechowuje dane, natomiast nie przetwarza ich (nie wykorzystuje, nie przekazuje), bez zgody osoby, której dane dotyczą, chyba że w celu ustalenia, dochodzenia lub obrony roszczeń, lub w celu ochrony praw innej osoby fizycznej lub prawnej, lub z uwagi na ważne względy interesu publicznego.</w:t>
      </w:r>
    </w:p>
    <w:p w14:paraId="27596797" w14:textId="77777777" w:rsidR="00292C21" w:rsidRPr="001F18A4" w:rsidRDefault="00292C21" w:rsidP="003356BA">
      <w:pPr>
        <w:spacing w:line="276" w:lineRule="auto"/>
        <w:ind w:left="710"/>
        <w:jc w:val="both"/>
        <w:rPr>
          <w:rFonts w:ascii="Cambria" w:hAnsi="Cambria"/>
          <w:sz w:val="22"/>
          <w:szCs w:val="22"/>
        </w:rPr>
      </w:pPr>
      <w:r w:rsidRPr="001F18A4">
        <w:rPr>
          <w:rFonts w:ascii="Cambria" w:hAnsi="Cambria"/>
          <w:sz w:val="22"/>
          <w:szCs w:val="22"/>
        </w:rPr>
        <w:t>Spółka informuje osobę przed uchyleniem ograniczenia przetwarzania.</w:t>
      </w:r>
    </w:p>
    <w:p w14:paraId="2BE7D7C2" w14:textId="1352BD98" w:rsidR="001B2B6A" w:rsidRPr="0079508E" w:rsidRDefault="00292C21" w:rsidP="003356BA">
      <w:pPr>
        <w:spacing w:line="276" w:lineRule="auto"/>
        <w:ind w:left="710"/>
        <w:jc w:val="both"/>
        <w:rPr>
          <w:rFonts w:ascii="Cambria" w:hAnsi="Cambria"/>
          <w:sz w:val="22"/>
          <w:szCs w:val="22"/>
        </w:rPr>
      </w:pPr>
      <w:r w:rsidRPr="001F18A4">
        <w:rPr>
          <w:rFonts w:ascii="Cambria" w:hAnsi="Cambria"/>
          <w:color w:val="000000"/>
          <w:sz w:val="22"/>
          <w:szCs w:val="22"/>
        </w:rPr>
        <w:t xml:space="preserve">W przypadku ograniczenia </w:t>
      </w:r>
      <w:r w:rsidRPr="001F18A4">
        <w:rPr>
          <w:rFonts w:ascii="Cambria" w:hAnsi="Cambria"/>
          <w:sz w:val="22"/>
          <w:szCs w:val="22"/>
        </w:rPr>
        <w:t>przetwarzania</w:t>
      </w:r>
      <w:r w:rsidRPr="001F18A4">
        <w:rPr>
          <w:rFonts w:ascii="Cambria" w:hAnsi="Cambria"/>
          <w:color w:val="000000"/>
          <w:sz w:val="22"/>
          <w:szCs w:val="22"/>
        </w:rPr>
        <w:t xml:space="preserve"> danych</w:t>
      </w:r>
      <w:r w:rsidRPr="001F18A4">
        <w:rPr>
          <w:rFonts w:ascii="Cambria" w:hAnsi="Cambria"/>
          <w:sz w:val="22"/>
          <w:szCs w:val="22"/>
        </w:rPr>
        <w:t xml:space="preserve"> Spółka informuje osobę o</w:t>
      </w:r>
      <w:r w:rsidR="00F41F29">
        <w:rPr>
          <w:rFonts w:ascii="Cambria" w:hAnsi="Cambria"/>
          <w:sz w:val="22"/>
          <w:szCs w:val="22"/>
        </w:rPr>
        <w:t> </w:t>
      </w:r>
      <w:r w:rsidRPr="001F18A4">
        <w:rPr>
          <w:rFonts w:ascii="Cambria" w:hAnsi="Cambria"/>
          <w:sz w:val="22"/>
          <w:szCs w:val="22"/>
        </w:rPr>
        <w:t>odbiorcach danych, na żądanie tej osoby.</w:t>
      </w:r>
    </w:p>
    <w:p w14:paraId="774DB19A" w14:textId="77777777" w:rsidR="00D41712" w:rsidRPr="00153005" w:rsidRDefault="00D41712" w:rsidP="00153005">
      <w:pPr>
        <w:pStyle w:val="Akapitzlist"/>
        <w:spacing w:before="0" w:after="0" w:line="276" w:lineRule="auto"/>
        <w:ind w:left="0" w:firstLine="0"/>
        <w:rPr>
          <w:rFonts w:ascii="Cambria" w:hAnsi="Cambria"/>
          <w:sz w:val="22"/>
          <w:szCs w:val="22"/>
        </w:rPr>
      </w:pPr>
    </w:p>
    <w:p w14:paraId="784D0763" w14:textId="7EAC2095"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b/>
          <w:sz w:val="22"/>
          <w:szCs w:val="22"/>
        </w:rPr>
        <w:t>Przenoszenie danych.</w:t>
      </w:r>
      <w:r w:rsidRPr="001F18A4">
        <w:rPr>
          <w:rFonts w:ascii="Cambria" w:hAnsi="Cambria"/>
          <w:sz w:val="22"/>
          <w:szCs w:val="22"/>
        </w:rPr>
        <w:t xml:space="preserve"> Na żądanie osoby Spółka wydaje w </w:t>
      </w:r>
      <w:r w:rsidRPr="001F18A4">
        <w:rPr>
          <w:rFonts w:ascii="Cambria" w:hAnsi="Cambria"/>
          <w:color w:val="000000"/>
          <w:sz w:val="22"/>
          <w:szCs w:val="22"/>
        </w:rPr>
        <w:t xml:space="preserve">ustrukturyzowanym, powszechnie używanym formacie nadającym się do </w:t>
      </w:r>
      <w:r w:rsidRPr="001F18A4">
        <w:rPr>
          <w:rFonts w:ascii="Cambria" w:hAnsi="Cambria"/>
          <w:sz w:val="22"/>
          <w:szCs w:val="22"/>
        </w:rPr>
        <w:t>odczytu</w:t>
      </w:r>
      <w:r w:rsidRPr="001F18A4">
        <w:rPr>
          <w:rFonts w:ascii="Cambria" w:hAnsi="Cambria"/>
          <w:color w:val="000000"/>
          <w:sz w:val="22"/>
          <w:szCs w:val="22"/>
        </w:rPr>
        <w:t xml:space="preserve"> maszynowego</w:t>
      </w:r>
      <w:r w:rsidRPr="001F18A4">
        <w:rPr>
          <w:rFonts w:ascii="Cambria" w:hAnsi="Cambria"/>
          <w:sz w:val="22"/>
          <w:szCs w:val="22"/>
        </w:rPr>
        <w:t xml:space="preserve"> lub przekazuje innemu podmiotowi, jeśli jest to możliwe, dane dotyczące tej osoby, które dostarczyła </w:t>
      </w:r>
      <w:r w:rsidR="009B2C90">
        <w:rPr>
          <w:rFonts w:ascii="Cambria" w:hAnsi="Cambria"/>
          <w:sz w:val="22"/>
          <w:szCs w:val="22"/>
        </w:rPr>
        <w:t>Spółka</w:t>
      </w:r>
      <w:r w:rsidRPr="001F18A4">
        <w:rPr>
          <w:rFonts w:ascii="Cambria" w:hAnsi="Cambria"/>
          <w:sz w:val="22"/>
          <w:szCs w:val="22"/>
        </w:rPr>
        <w:t xml:space="preserve">, przetwarzane na podstawie zgody tej osoby lub w celu zawarcia lub wykonania umowy z nią zawartej, w systemach informatycznych </w:t>
      </w:r>
      <w:r w:rsidR="009B2C90">
        <w:rPr>
          <w:rFonts w:ascii="Cambria" w:hAnsi="Cambria"/>
          <w:sz w:val="22"/>
          <w:szCs w:val="22"/>
        </w:rPr>
        <w:t>Spółk</w:t>
      </w:r>
      <w:r w:rsidR="00EB3650">
        <w:rPr>
          <w:rFonts w:ascii="Cambria" w:hAnsi="Cambria"/>
          <w:sz w:val="22"/>
          <w:szCs w:val="22"/>
        </w:rPr>
        <w:t>i</w:t>
      </w:r>
      <w:r w:rsidRPr="001F18A4">
        <w:rPr>
          <w:rFonts w:ascii="Cambria" w:hAnsi="Cambria"/>
          <w:sz w:val="22"/>
          <w:szCs w:val="22"/>
        </w:rPr>
        <w:t>.</w:t>
      </w:r>
    </w:p>
    <w:p w14:paraId="3E215FF8" w14:textId="0AE344B3"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b/>
          <w:sz w:val="22"/>
          <w:szCs w:val="22"/>
        </w:rPr>
        <w:t>Sprzeciw w szczególnej sytuacji.</w:t>
      </w:r>
      <w:r w:rsidRPr="001F18A4">
        <w:rPr>
          <w:rFonts w:ascii="Cambria" w:hAnsi="Cambria"/>
          <w:sz w:val="22"/>
          <w:szCs w:val="22"/>
        </w:rPr>
        <w:t xml:space="preserve"> Jeżeli osoba zgłosi umotywowany jej szczególną sytuacją sprzeciw względem przetwarzania jej danych, a dane przetwarzane są przez </w:t>
      </w:r>
      <w:r w:rsidR="009B2C90">
        <w:rPr>
          <w:rFonts w:ascii="Cambria" w:hAnsi="Cambria"/>
          <w:sz w:val="22"/>
          <w:szCs w:val="22"/>
        </w:rPr>
        <w:t>Spółk</w:t>
      </w:r>
      <w:r w:rsidR="00EB3650">
        <w:rPr>
          <w:rFonts w:ascii="Cambria" w:hAnsi="Cambria"/>
          <w:sz w:val="22"/>
          <w:szCs w:val="22"/>
        </w:rPr>
        <w:t>ę</w:t>
      </w:r>
      <w:r w:rsidRPr="001F18A4">
        <w:rPr>
          <w:rFonts w:ascii="Cambria" w:hAnsi="Cambria"/>
          <w:sz w:val="22"/>
          <w:szCs w:val="22"/>
        </w:rPr>
        <w:t xml:space="preserve"> w oparciu o uzasadniony interes </w:t>
      </w:r>
      <w:r w:rsidR="009B2C90">
        <w:rPr>
          <w:rFonts w:ascii="Cambria" w:hAnsi="Cambria"/>
          <w:sz w:val="22"/>
          <w:szCs w:val="22"/>
        </w:rPr>
        <w:t>Spółk</w:t>
      </w:r>
      <w:r w:rsidR="00EB3650">
        <w:rPr>
          <w:rFonts w:ascii="Cambria" w:hAnsi="Cambria"/>
          <w:sz w:val="22"/>
          <w:szCs w:val="22"/>
        </w:rPr>
        <w:t>i</w:t>
      </w:r>
      <w:r w:rsidRPr="001F18A4">
        <w:rPr>
          <w:rFonts w:ascii="Cambria" w:hAnsi="Cambria"/>
          <w:sz w:val="22"/>
          <w:szCs w:val="22"/>
        </w:rPr>
        <w:t xml:space="preserve"> lu</w:t>
      </w:r>
      <w:r w:rsidR="00BD6713">
        <w:rPr>
          <w:rFonts w:ascii="Cambria" w:hAnsi="Cambria"/>
          <w:sz w:val="22"/>
          <w:szCs w:val="22"/>
        </w:rPr>
        <w:t xml:space="preserve">b o powierzone </w:t>
      </w:r>
      <w:r w:rsidR="009B2C90">
        <w:rPr>
          <w:rFonts w:ascii="Cambria" w:hAnsi="Cambria"/>
          <w:sz w:val="22"/>
          <w:szCs w:val="22"/>
        </w:rPr>
        <w:t>Spół</w:t>
      </w:r>
      <w:r w:rsidR="00EB3650">
        <w:rPr>
          <w:rFonts w:ascii="Cambria" w:hAnsi="Cambria"/>
          <w:sz w:val="22"/>
          <w:szCs w:val="22"/>
        </w:rPr>
        <w:t>ce</w:t>
      </w:r>
      <w:r w:rsidR="00BD6713">
        <w:rPr>
          <w:rFonts w:ascii="Cambria" w:hAnsi="Cambria"/>
          <w:sz w:val="22"/>
          <w:szCs w:val="22"/>
        </w:rPr>
        <w:t xml:space="preserve"> zadanie w</w:t>
      </w:r>
      <w:r w:rsidR="00F41F29">
        <w:rPr>
          <w:rFonts w:ascii="Cambria" w:hAnsi="Cambria"/>
          <w:sz w:val="22"/>
          <w:szCs w:val="22"/>
        </w:rPr>
        <w:t xml:space="preserve"> </w:t>
      </w:r>
      <w:r w:rsidRPr="001F18A4">
        <w:rPr>
          <w:rFonts w:ascii="Cambria" w:hAnsi="Cambria"/>
          <w:sz w:val="22"/>
          <w:szCs w:val="22"/>
        </w:rPr>
        <w:t>interesie publicznym, Spółka uwzględni sprzeciw, o ile nie zachodzą po</w:t>
      </w:r>
      <w:r w:rsidR="0054264E">
        <w:rPr>
          <w:rFonts w:ascii="Cambria" w:hAnsi="Cambria"/>
          <w:sz w:val="22"/>
          <w:szCs w:val="22"/>
        </w:rPr>
        <w:t>   </w:t>
      </w:r>
      <w:r w:rsidRPr="001F18A4">
        <w:rPr>
          <w:rFonts w:ascii="Cambria" w:hAnsi="Cambria"/>
          <w:sz w:val="22"/>
          <w:szCs w:val="22"/>
        </w:rPr>
        <w:t xml:space="preserve">stronie </w:t>
      </w:r>
      <w:r w:rsidR="009B2C90">
        <w:rPr>
          <w:rFonts w:ascii="Cambria" w:hAnsi="Cambria"/>
          <w:sz w:val="22"/>
          <w:szCs w:val="22"/>
        </w:rPr>
        <w:t>Spółk</w:t>
      </w:r>
      <w:r w:rsidR="00EB3650">
        <w:rPr>
          <w:rFonts w:ascii="Cambria" w:hAnsi="Cambria"/>
          <w:sz w:val="22"/>
          <w:szCs w:val="22"/>
        </w:rPr>
        <w:t>i</w:t>
      </w:r>
      <w:r w:rsidRPr="001F18A4">
        <w:rPr>
          <w:rFonts w:ascii="Cambria" w:hAnsi="Cambria"/>
          <w:sz w:val="22"/>
          <w:szCs w:val="22"/>
        </w:rPr>
        <w:t xml:space="preserve"> ważne prawnie uzasadnione podstawy do przetwarzania, nadrzędne wobec interesów, praw i wolności osoby zgłaszającej sprzeciw, lub podstawy do ustalenia, dochodzenia lub obrony roszczeń.</w:t>
      </w:r>
    </w:p>
    <w:p w14:paraId="216B8270" w14:textId="4BCF4EF5"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b/>
          <w:sz w:val="22"/>
          <w:szCs w:val="22"/>
        </w:rPr>
        <w:t>Sprzeciw względem marketingu bezpośredniego.</w:t>
      </w:r>
      <w:r w:rsidRPr="001F18A4">
        <w:rPr>
          <w:rFonts w:ascii="Cambria" w:hAnsi="Cambria"/>
          <w:sz w:val="22"/>
          <w:szCs w:val="22"/>
        </w:rPr>
        <w:t xml:space="preserve"> Jeżeli osoba zgłosi sprzeciw względem przetwarzania jej danych przez </w:t>
      </w:r>
      <w:r w:rsidR="009B2C90">
        <w:rPr>
          <w:rFonts w:ascii="Cambria" w:hAnsi="Cambria"/>
          <w:sz w:val="22"/>
          <w:szCs w:val="22"/>
        </w:rPr>
        <w:t>Spółk</w:t>
      </w:r>
      <w:r w:rsidR="00EB3650">
        <w:rPr>
          <w:rFonts w:ascii="Cambria" w:hAnsi="Cambria"/>
          <w:sz w:val="22"/>
          <w:szCs w:val="22"/>
        </w:rPr>
        <w:t>ę</w:t>
      </w:r>
      <w:r w:rsidRPr="001F18A4">
        <w:rPr>
          <w:rFonts w:ascii="Cambria" w:hAnsi="Cambria"/>
          <w:sz w:val="22"/>
          <w:szCs w:val="22"/>
        </w:rPr>
        <w:t xml:space="preserve"> na potrzeby marketingu bezpośredniego (w tym ewentualnie profilowani</w:t>
      </w:r>
      <w:r w:rsidR="00BD6713">
        <w:rPr>
          <w:rFonts w:ascii="Cambria" w:hAnsi="Cambria"/>
          <w:sz w:val="22"/>
          <w:szCs w:val="22"/>
        </w:rPr>
        <w:t>a), Spółka uwzględni sprzeciw i </w:t>
      </w:r>
      <w:r w:rsidRPr="001F18A4">
        <w:rPr>
          <w:rFonts w:ascii="Cambria" w:hAnsi="Cambria"/>
          <w:sz w:val="22"/>
          <w:szCs w:val="22"/>
        </w:rPr>
        <w:t>zaprzestanie takiego przetwarzania.</w:t>
      </w:r>
    </w:p>
    <w:p w14:paraId="3477D842" w14:textId="1F32A4C1" w:rsidR="00292C21" w:rsidRPr="001F18A4" w:rsidRDefault="00292C21" w:rsidP="003356BA">
      <w:pPr>
        <w:pStyle w:val="Akapitzlist"/>
        <w:numPr>
          <w:ilvl w:val="1"/>
          <w:numId w:val="8"/>
        </w:numPr>
        <w:spacing w:before="0" w:after="0" w:line="276" w:lineRule="auto"/>
        <w:ind w:left="709"/>
        <w:rPr>
          <w:rFonts w:ascii="Cambria" w:hAnsi="Cambria"/>
          <w:sz w:val="22"/>
          <w:szCs w:val="22"/>
        </w:rPr>
      </w:pPr>
      <w:r w:rsidRPr="001F18A4">
        <w:rPr>
          <w:rFonts w:ascii="Cambria" w:hAnsi="Cambria"/>
          <w:b/>
          <w:sz w:val="22"/>
          <w:szCs w:val="22"/>
        </w:rPr>
        <w:t xml:space="preserve">Prawo do ludzkiej interwencji przy automatycznym przetwarzaniu. </w:t>
      </w:r>
      <w:r w:rsidRPr="001F18A4">
        <w:rPr>
          <w:rFonts w:ascii="Cambria" w:hAnsi="Cambria"/>
          <w:sz w:val="22"/>
          <w:szCs w:val="22"/>
        </w:rPr>
        <w:t>Jeżeli Spółka przetwarza dane w sposób automatyczny, w tym w szc</w:t>
      </w:r>
      <w:r w:rsidR="00BD6713">
        <w:rPr>
          <w:rFonts w:ascii="Cambria" w:hAnsi="Cambria"/>
          <w:sz w:val="22"/>
          <w:szCs w:val="22"/>
        </w:rPr>
        <w:t>zególności profiluje osoby, i w </w:t>
      </w:r>
      <w:r w:rsidRPr="001F18A4">
        <w:rPr>
          <w:rFonts w:ascii="Cambria" w:hAnsi="Cambria"/>
          <w:sz w:val="22"/>
          <w:szCs w:val="22"/>
        </w:rPr>
        <w:t>konsekwencji podejmuje względem osoby decyzje wywołujące skutki prawne lub inaczej istotnie wpływające na osobę, Spółka zapewnia możliwość odwołania się do</w:t>
      </w:r>
      <w:r w:rsidR="0054264E">
        <w:rPr>
          <w:rFonts w:ascii="Cambria" w:hAnsi="Cambria"/>
          <w:sz w:val="22"/>
          <w:szCs w:val="22"/>
        </w:rPr>
        <w:t>  </w:t>
      </w:r>
      <w:r w:rsidRPr="001F18A4">
        <w:rPr>
          <w:rFonts w:ascii="Cambria" w:hAnsi="Cambria"/>
          <w:sz w:val="22"/>
          <w:szCs w:val="22"/>
        </w:rPr>
        <w:t xml:space="preserve">interwencji i decyzji człowieka po stronie </w:t>
      </w:r>
      <w:r w:rsidR="009B2C90">
        <w:rPr>
          <w:rFonts w:ascii="Cambria" w:hAnsi="Cambria"/>
          <w:sz w:val="22"/>
          <w:szCs w:val="22"/>
        </w:rPr>
        <w:t>Spółk</w:t>
      </w:r>
      <w:r w:rsidR="00EB3650">
        <w:rPr>
          <w:rFonts w:ascii="Cambria" w:hAnsi="Cambria"/>
          <w:sz w:val="22"/>
          <w:szCs w:val="22"/>
        </w:rPr>
        <w:t>i</w:t>
      </w:r>
      <w:r w:rsidRPr="001F18A4">
        <w:rPr>
          <w:rFonts w:ascii="Cambria" w:hAnsi="Cambria"/>
          <w:sz w:val="22"/>
          <w:szCs w:val="22"/>
        </w:rPr>
        <w:t>, chyba że taka automatyczna decyzja (i) jest niezbędna do zawarcia lub wykonania umow</w:t>
      </w:r>
      <w:r w:rsidR="00BD6713">
        <w:rPr>
          <w:rFonts w:ascii="Cambria" w:hAnsi="Cambria"/>
          <w:sz w:val="22"/>
          <w:szCs w:val="22"/>
        </w:rPr>
        <w:t>y między odwołującą się osobą a</w:t>
      </w:r>
      <w:r w:rsidR="00F41F29">
        <w:rPr>
          <w:rFonts w:ascii="Cambria" w:hAnsi="Cambria"/>
          <w:sz w:val="22"/>
          <w:szCs w:val="22"/>
        </w:rPr>
        <w:t xml:space="preserve"> </w:t>
      </w:r>
      <w:r w:rsidR="009B2C90">
        <w:rPr>
          <w:rFonts w:ascii="Cambria" w:hAnsi="Cambria"/>
          <w:sz w:val="22"/>
          <w:szCs w:val="22"/>
        </w:rPr>
        <w:t>Spółk</w:t>
      </w:r>
      <w:r w:rsidR="00EB3650">
        <w:rPr>
          <w:rFonts w:ascii="Cambria" w:hAnsi="Cambria"/>
          <w:sz w:val="22"/>
          <w:szCs w:val="22"/>
        </w:rPr>
        <w:t>ą</w:t>
      </w:r>
      <w:r w:rsidRPr="001F18A4">
        <w:rPr>
          <w:rFonts w:ascii="Cambria" w:hAnsi="Cambria"/>
          <w:sz w:val="22"/>
          <w:szCs w:val="22"/>
        </w:rPr>
        <w:t>; lub (ii) jest wprost dozwolona przepisami prawa; lub (iii) opiera się o wyraźną zgodę odwołującej osoby.</w:t>
      </w:r>
    </w:p>
    <w:p w14:paraId="4F45CE68" w14:textId="77777777" w:rsidR="005B2AC6" w:rsidRDefault="005B2AC6" w:rsidP="00153005">
      <w:pPr>
        <w:pStyle w:val="Akapitzlist"/>
        <w:spacing w:before="0" w:after="0" w:line="276" w:lineRule="auto"/>
        <w:rPr>
          <w:rFonts w:ascii="Cambria" w:hAnsi="Cambria"/>
          <w:b/>
          <w:sz w:val="22"/>
          <w:szCs w:val="22"/>
        </w:rPr>
      </w:pPr>
    </w:p>
    <w:p w14:paraId="1640FDED" w14:textId="77777777" w:rsidR="003356BA" w:rsidRDefault="003356BA" w:rsidP="00153005">
      <w:pPr>
        <w:pStyle w:val="Akapitzlist"/>
        <w:spacing w:before="0" w:after="0" w:line="276" w:lineRule="auto"/>
        <w:rPr>
          <w:rFonts w:ascii="Cambria" w:hAnsi="Cambria"/>
          <w:b/>
          <w:sz w:val="22"/>
          <w:szCs w:val="22"/>
        </w:rPr>
      </w:pPr>
    </w:p>
    <w:p w14:paraId="5BB46CA8" w14:textId="77777777" w:rsidR="003356BA" w:rsidRDefault="003356BA" w:rsidP="00153005">
      <w:pPr>
        <w:pStyle w:val="Akapitzlist"/>
        <w:spacing w:before="0" w:after="0" w:line="276" w:lineRule="auto"/>
        <w:rPr>
          <w:rFonts w:ascii="Cambria" w:hAnsi="Cambria"/>
          <w:b/>
          <w:sz w:val="22"/>
          <w:szCs w:val="22"/>
        </w:rPr>
      </w:pPr>
    </w:p>
    <w:p w14:paraId="6929C9EF" w14:textId="77777777" w:rsidR="003356BA" w:rsidRPr="00153005" w:rsidRDefault="003356BA" w:rsidP="00153005">
      <w:pPr>
        <w:pStyle w:val="Akapitzlist"/>
        <w:spacing w:before="0" w:after="0" w:line="276" w:lineRule="auto"/>
        <w:rPr>
          <w:rFonts w:ascii="Cambria" w:hAnsi="Cambria"/>
          <w:b/>
          <w:sz w:val="22"/>
          <w:szCs w:val="22"/>
        </w:rPr>
      </w:pPr>
    </w:p>
    <w:p w14:paraId="74B02015" w14:textId="74E733E3" w:rsidR="00292C21" w:rsidRPr="003356BA" w:rsidRDefault="001B2B6A" w:rsidP="003356BA">
      <w:pPr>
        <w:pStyle w:val="Akapitzlist"/>
        <w:keepNext/>
        <w:numPr>
          <w:ilvl w:val="0"/>
          <w:numId w:val="8"/>
        </w:numPr>
        <w:spacing w:before="0" w:after="0" w:line="276" w:lineRule="auto"/>
        <w:ind w:left="0"/>
        <w:rPr>
          <w:rFonts w:ascii="Cambria" w:hAnsi="Cambria"/>
          <w:sz w:val="22"/>
        </w:rPr>
      </w:pPr>
      <w:r w:rsidRPr="001F18A4">
        <w:rPr>
          <w:rFonts w:ascii="Cambria" w:hAnsi="Cambria"/>
          <w:b/>
          <w:sz w:val="22"/>
          <w:szCs w:val="22"/>
        </w:rPr>
        <w:lastRenderedPageBreak/>
        <w:t>Minimalizacja</w:t>
      </w:r>
    </w:p>
    <w:p w14:paraId="440C4C37" w14:textId="77777777" w:rsidR="005B2AC6" w:rsidRPr="00153005" w:rsidRDefault="005B2AC6" w:rsidP="00153005">
      <w:pPr>
        <w:spacing w:line="276" w:lineRule="auto"/>
        <w:jc w:val="both"/>
        <w:rPr>
          <w:rFonts w:ascii="Cambria" w:hAnsi="Cambria"/>
          <w:sz w:val="22"/>
          <w:szCs w:val="22"/>
        </w:rPr>
      </w:pPr>
    </w:p>
    <w:p w14:paraId="23CBCA1B" w14:textId="64BE7902" w:rsidR="00292C21" w:rsidRPr="001F18A4" w:rsidRDefault="00292C21" w:rsidP="003356BA">
      <w:pPr>
        <w:spacing w:line="276" w:lineRule="auto"/>
        <w:jc w:val="both"/>
        <w:rPr>
          <w:rFonts w:ascii="Cambria" w:hAnsi="Cambria"/>
          <w:sz w:val="22"/>
          <w:szCs w:val="22"/>
        </w:rPr>
      </w:pPr>
      <w:r w:rsidRPr="001F18A4">
        <w:rPr>
          <w:rFonts w:ascii="Cambria" w:hAnsi="Cambria"/>
          <w:sz w:val="22"/>
          <w:szCs w:val="22"/>
        </w:rPr>
        <w:t>Spółka dba o minimalizację przetwarzania danych pod kątem: (i) adekwatności danych do</w:t>
      </w:r>
      <w:r w:rsidR="005B2AC6" w:rsidRPr="00153005">
        <w:rPr>
          <w:rFonts w:ascii="Cambria" w:hAnsi="Cambria"/>
          <w:sz w:val="22"/>
          <w:szCs w:val="22"/>
        </w:rPr>
        <w:t>  </w:t>
      </w:r>
      <w:r w:rsidRPr="001F18A4">
        <w:rPr>
          <w:rFonts w:ascii="Cambria" w:hAnsi="Cambria"/>
          <w:sz w:val="22"/>
          <w:szCs w:val="22"/>
        </w:rPr>
        <w:t>celów (ilości danych i zakresu przetwarzania), (ii) dostępu do danych, (iii) czasu przechowywania danych.</w:t>
      </w:r>
    </w:p>
    <w:p w14:paraId="47B30018" w14:textId="77777777" w:rsidR="005B2AC6" w:rsidRPr="00153005" w:rsidRDefault="005B2AC6" w:rsidP="00153005">
      <w:pPr>
        <w:spacing w:line="276" w:lineRule="auto"/>
        <w:jc w:val="both"/>
        <w:rPr>
          <w:rFonts w:ascii="Cambria" w:hAnsi="Cambria"/>
          <w:sz w:val="22"/>
          <w:szCs w:val="22"/>
        </w:rPr>
      </w:pPr>
    </w:p>
    <w:p w14:paraId="5C1526AE" w14:textId="7A3530FE" w:rsidR="00292C21" w:rsidRPr="001F18A4" w:rsidRDefault="00292C21" w:rsidP="003356BA">
      <w:pPr>
        <w:pStyle w:val="Akapitzlist"/>
        <w:numPr>
          <w:ilvl w:val="1"/>
          <w:numId w:val="8"/>
        </w:numPr>
        <w:spacing w:before="0" w:after="0" w:line="276" w:lineRule="auto"/>
        <w:ind w:left="1134" w:hanging="567"/>
        <w:rPr>
          <w:rFonts w:ascii="Cambria" w:hAnsi="Cambria"/>
          <w:b/>
          <w:sz w:val="22"/>
          <w:szCs w:val="22"/>
        </w:rPr>
      </w:pPr>
      <w:r w:rsidRPr="001F18A4">
        <w:rPr>
          <w:rFonts w:ascii="Cambria" w:hAnsi="Cambria"/>
          <w:b/>
          <w:sz w:val="22"/>
          <w:szCs w:val="22"/>
        </w:rPr>
        <w:t>Minimalizacja zakresu</w:t>
      </w:r>
    </w:p>
    <w:p w14:paraId="3917618D" w14:textId="77777777" w:rsidR="005B2AC6" w:rsidRPr="00153005" w:rsidRDefault="005B2AC6" w:rsidP="00153005">
      <w:pPr>
        <w:pStyle w:val="Akapitzlist"/>
        <w:spacing w:before="0" w:after="0" w:line="276" w:lineRule="auto"/>
        <w:ind w:firstLine="0"/>
        <w:rPr>
          <w:rFonts w:ascii="Cambria" w:hAnsi="Cambria"/>
          <w:b/>
          <w:sz w:val="22"/>
          <w:szCs w:val="22"/>
        </w:rPr>
      </w:pPr>
    </w:p>
    <w:p w14:paraId="3279B5E2" w14:textId="7091B57B" w:rsidR="00292C21" w:rsidRPr="001F18A4" w:rsidRDefault="00292C21" w:rsidP="003356BA">
      <w:pPr>
        <w:spacing w:line="276" w:lineRule="auto"/>
        <w:ind w:left="1134"/>
        <w:jc w:val="both"/>
        <w:rPr>
          <w:rFonts w:ascii="Cambria" w:hAnsi="Cambria"/>
          <w:sz w:val="22"/>
          <w:szCs w:val="22"/>
        </w:rPr>
      </w:pPr>
      <w:r w:rsidRPr="001F18A4">
        <w:rPr>
          <w:rFonts w:ascii="Cambria" w:hAnsi="Cambria"/>
          <w:sz w:val="22"/>
          <w:szCs w:val="22"/>
        </w:rPr>
        <w:t xml:space="preserve">Spółka </w:t>
      </w:r>
      <w:r w:rsidRPr="00153005">
        <w:rPr>
          <w:rFonts w:ascii="Cambria" w:hAnsi="Cambria"/>
          <w:sz w:val="22"/>
          <w:szCs w:val="22"/>
        </w:rPr>
        <w:t>weryfik</w:t>
      </w:r>
      <w:r w:rsidR="00EB3650">
        <w:rPr>
          <w:rFonts w:ascii="Cambria" w:hAnsi="Cambria"/>
          <w:sz w:val="22"/>
          <w:szCs w:val="22"/>
        </w:rPr>
        <w:t>uje</w:t>
      </w:r>
      <w:r w:rsidRPr="001F18A4">
        <w:rPr>
          <w:rFonts w:ascii="Cambria" w:hAnsi="Cambria"/>
          <w:sz w:val="22"/>
          <w:szCs w:val="22"/>
        </w:rPr>
        <w:t xml:space="preserve"> zakres pozyskiwanych dan</w:t>
      </w:r>
      <w:r w:rsidR="00BD6713">
        <w:rPr>
          <w:rFonts w:ascii="Cambria" w:hAnsi="Cambria"/>
          <w:sz w:val="22"/>
          <w:szCs w:val="22"/>
        </w:rPr>
        <w:t>ych, zakres ich przetwarzania i</w:t>
      </w:r>
      <w:r w:rsidR="0054264E">
        <w:rPr>
          <w:rFonts w:ascii="Cambria" w:hAnsi="Cambria"/>
          <w:sz w:val="22"/>
          <w:szCs w:val="22"/>
        </w:rPr>
        <w:t xml:space="preserve"> </w:t>
      </w:r>
      <w:r w:rsidRPr="001F18A4">
        <w:rPr>
          <w:rFonts w:ascii="Cambria" w:hAnsi="Cambria"/>
          <w:sz w:val="22"/>
          <w:szCs w:val="22"/>
        </w:rPr>
        <w:t>ilość przetwarzanych danych pod kątem adekwa</w:t>
      </w:r>
      <w:r w:rsidR="00BD6713">
        <w:rPr>
          <w:rFonts w:ascii="Cambria" w:hAnsi="Cambria"/>
          <w:sz w:val="22"/>
          <w:szCs w:val="22"/>
        </w:rPr>
        <w:t>tności do celów przetwarzania w</w:t>
      </w:r>
      <w:r w:rsidR="0054264E">
        <w:rPr>
          <w:rFonts w:ascii="Cambria" w:hAnsi="Cambria"/>
          <w:sz w:val="22"/>
          <w:szCs w:val="22"/>
        </w:rPr>
        <w:t xml:space="preserve"> </w:t>
      </w:r>
      <w:r w:rsidRPr="001F18A4">
        <w:rPr>
          <w:rFonts w:ascii="Cambria" w:hAnsi="Cambria"/>
          <w:sz w:val="22"/>
          <w:szCs w:val="22"/>
        </w:rPr>
        <w:t>ramach wdrożenia RODO.</w:t>
      </w:r>
    </w:p>
    <w:p w14:paraId="4C5165C2" w14:textId="77777777" w:rsidR="005B2AC6" w:rsidRPr="00153005" w:rsidRDefault="005B2AC6" w:rsidP="00153005">
      <w:pPr>
        <w:pStyle w:val="Akapitzlist"/>
        <w:spacing w:before="0" w:after="0" w:line="276" w:lineRule="auto"/>
        <w:ind w:firstLine="0"/>
        <w:rPr>
          <w:rFonts w:ascii="Cambria" w:hAnsi="Cambria"/>
          <w:sz w:val="22"/>
          <w:szCs w:val="22"/>
        </w:rPr>
      </w:pPr>
    </w:p>
    <w:p w14:paraId="02435C52" w14:textId="77777777" w:rsidR="00292C21" w:rsidRPr="001F18A4" w:rsidRDefault="00292C21" w:rsidP="003356BA">
      <w:pPr>
        <w:spacing w:line="276" w:lineRule="auto"/>
        <w:ind w:left="1134"/>
        <w:jc w:val="both"/>
        <w:rPr>
          <w:rFonts w:ascii="Cambria" w:hAnsi="Cambria"/>
          <w:sz w:val="22"/>
          <w:szCs w:val="22"/>
        </w:rPr>
      </w:pPr>
      <w:r w:rsidRPr="001F18A4">
        <w:rPr>
          <w:rFonts w:ascii="Cambria" w:hAnsi="Cambria"/>
          <w:sz w:val="22"/>
          <w:szCs w:val="22"/>
        </w:rPr>
        <w:t>Spółka dokonuje okresowego przeglądu ilości przetwarzanych danych i zakresu ich przetwarzania nie rzadziej niż raz na rok.</w:t>
      </w:r>
    </w:p>
    <w:p w14:paraId="69B99393" w14:textId="77777777" w:rsidR="005B2AC6" w:rsidRPr="00153005" w:rsidRDefault="005B2AC6" w:rsidP="00153005">
      <w:pPr>
        <w:pStyle w:val="Akapitzlist"/>
        <w:spacing w:before="0" w:after="0" w:line="276" w:lineRule="auto"/>
        <w:ind w:left="709" w:firstLine="0"/>
        <w:rPr>
          <w:rFonts w:ascii="Cambria" w:hAnsi="Cambria"/>
          <w:sz w:val="22"/>
          <w:szCs w:val="22"/>
        </w:rPr>
      </w:pPr>
    </w:p>
    <w:p w14:paraId="6D39789F" w14:textId="77777777" w:rsidR="00292C21" w:rsidRPr="003356BA" w:rsidRDefault="00292C21" w:rsidP="003356BA">
      <w:pPr>
        <w:spacing w:line="276" w:lineRule="auto"/>
        <w:ind w:left="1134"/>
        <w:jc w:val="both"/>
        <w:rPr>
          <w:rFonts w:ascii="Cambria" w:hAnsi="Cambria"/>
          <w:b/>
          <w:sz w:val="22"/>
        </w:rPr>
      </w:pPr>
      <w:r w:rsidRPr="001F18A4">
        <w:rPr>
          <w:rFonts w:ascii="Cambria" w:hAnsi="Cambria"/>
          <w:sz w:val="22"/>
          <w:szCs w:val="22"/>
        </w:rPr>
        <w:t>Spółka przeprowadza weryfikację zmian co do ilości i zakresu przetwarzania danych w ramach procedur zarządzania zmianą (</w:t>
      </w:r>
      <w:r w:rsidRPr="001F18A4">
        <w:rPr>
          <w:rFonts w:ascii="Cambria" w:hAnsi="Cambria"/>
          <w:i/>
          <w:sz w:val="22"/>
          <w:szCs w:val="22"/>
        </w:rPr>
        <w:t>privacy by design</w:t>
      </w:r>
      <w:r w:rsidRPr="001F18A4">
        <w:rPr>
          <w:rFonts w:ascii="Cambria" w:hAnsi="Cambria"/>
          <w:sz w:val="22"/>
          <w:szCs w:val="22"/>
        </w:rPr>
        <w:t>).</w:t>
      </w:r>
    </w:p>
    <w:p w14:paraId="0F5F4EEA" w14:textId="77777777" w:rsidR="005B2AC6" w:rsidRPr="00153005" w:rsidRDefault="005B2AC6" w:rsidP="00153005">
      <w:pPr>
        <w:pStyle w:val="Akapitzlist"/>
        <w:spacing w:before="0" w:after="0" w:line="276" w:lineRule="auto"/>
        <w:ind w:left="709" w:firstLine="0"/>
        <w:rPr>
          <w:rFonts w:ascii="Cambria" w:hAnsi="Cambria"/>
          <w:sz w:val="22"/>
          <w:szCs w:val="22"/>
        </w:rPr>
      </w:pPr>
    </w:p>
    <w:p w14:paraId="50D56CDD" w14:textId="20EC3595" w:rsidR="00292C21" w:rsidRPr="001F18A4" w:rsidRDefault="00292C21" w:rsidP="003356BA">
      <w:pPr>
        <w:pStyle w:val="Akapitzlist"/>
        <w:numPr>
          <w:ilvl w:val="1"/>
          <w:numId w:val="8"/>
        </w:numPr>
        <w:spacing w:before="0" w:after="0" w:line="276" w:lineRule="auto"/>
        <w:ind w:left="1134" w:hanging="567"/>
        <w:rPr>
          <w:rFonts w:ascii="Cambria" w:hAnsi="Cambria"/>
          <w:sz w:val="22"/>
          <w:szCs w:val="22"/>
        </w:rPr>
      </w:pPr>
      <w:r w:rsidRPr="001F18A4">
        <w:rPr>
          <w:rFonts w:ascii="Cambria" w:hAnsi="Cambria"/>
          <w:b/>
          <w:sz w:val="22"/>
          <w:szCs w:val="22"/>
        </w:rPr>
        <w:t>Minimalizacja dostępu</w:t>
      </w:r>
    </w:p>
    <w:p w14:paraId="566318AF" w14:textId="77777777" w:rsidR="005B2AC6" w:rsidRPr="00153005" w:rsidRDefault="005B2AC6" w:rsidP="00153005">
      <w:pPr>
        <w:pStyle w:val="Akapitzlist"/>
        <w:spacing w:before="0" w:after="0" w:line="276" w:lineRule="auto"/>
        <w:ind w:left="714" w:firstLine="0"/>
        <w:rPr>
          <w:rFonts w:ascii="Cambria" w:hAnsi="Cambria"/>
          <w:b/>
          <w:sz w:val="22"/>
          <w:szCs w:val="22"/>
        </w:rPr>
      </w:pPr>
    </w:p>
    <w:p w14:paraId="26BE49DB" w14:textId="74E80CAA" w:rsidR="00292C21" w:rsidRPr="001F18A4" w:rsidRDefault="00292C21" w:rsidP="003356BA">
      <w:pPr>
        <w:spacing w:line="276" w:lineRule="auto"/>
        <w:ind w:left="1134"/>
        <w:jc w:val="both"/>
        <w:rPr>
          <w:rFonts w:ascii="Cambria" w:hAnsi="Cambria"/>
          <w:sz w:val="22"/>
          <w:szCs w:val="22"/>
        </w:rPr>
      </w:pPr>
      <w:r w:rsidRPr="001F18A4">
        <w:rPr>
          <w:rFonts w:ascii="Cambria" w:hAnsi="Cambria"/>
          <w:sz w:val="22"/>
          <w:szCs w:val="22"/>
        </w:rPr>
        <w:t>Spółka stosuje ograniczenia dostępu do danych osobowych: prawne (zobowiązania do poufności, zakresy upoważnień), fizyczne (strefy dostępu, zamykanie pomieszczeń) i</w:t>
      </w:r>
      <w:r w:rsidR="005B2AC6" w:rsidRPr="00153005">
        <w:rPr>
          <w:rFonts w:ascii="Cambria" w:hAnsi="Cambria"/>
          <w:sz w:val="22"/>
          <w:szCs w:val="22"/>
        </w:rPr>
        <w:t> </w:t>
      </w:r>
      <w:r w:rsidRPr="001F18A4">
        <w:rPr>
          <w:rFonts w:ascii="Cambria" w:hAnsi="Cambria"/>
          <w:sz w:val="22"/>
          <w:szCs w:val="22"/>
        </w:rPr>
        <w:t>logiczne (ograniczenia uprawnień do systemów przetwarzających dane osobowe i</w:t>
      </w:r>
      <w:r w:rsidR="005B2AC6" w:rsidRPr="00153005">
        <w:rPr>
          <w:rFonts w:ascii="Cambria" w:hAnsi="Cambria"/>
          <w:sz w:val="22"/>
          <w:szCs w:val="22"/>
        </w:rPr>
        <w:t> </w:t>
      </w:r>
      <w:r w:rsidRPr="001F18A4">
        <w:rPr>
          <w:rFonts w:ascii="Cambria" w:hAnsi="Cambria"/>
          <w:sz w:val="22"/>
          <w:szCs w:val="22"/>
        </w:rPr>
        <w:t>zasobów sieciowych, w których rezydują dane osobowe).</w:t>
      </w:r>
    </w:p>
    <w:p w14:paraId="47DA1B28" w14:textId="77777777" w:rsidR="005B2AC6" w:rsidRPr="00153005" w:rsidRDefault="005B2AC6" w:rsidP="00153005">
      <w:pPr>
        <w:spacing w:line="276" w:lineRule="auto"/>
        <w:jc w:val="both"/>
        <w:rPr>
          <w:rFonts w:ascii="Cambria" w:hAnsi="Cambria"/>
          <w:sz w:val="22"/>
          <w:szCs w:val="22"/>
        </w:rPr>
      </w:pPr>
    </w:p>
    <w:p w14:paraId="6D241BCA" w14:textId="77777777" w:rsidR="00292C21" w:rsidRPr="001F18A4" w:rsidRDefault="00292C21" w:rsidP="003356BA">
      <w:pPr>
        <w:spacing w:line="276" w:lineRule="auto"/>
        <w:ind w:left="1134"/>
        <w:jc w:val="both"/>
        <w:rPr>
          <w:rFonts w:ascii="Cambria" w:hAnsi="Cambria"/>
          <w:sz w:val="22"/>
          <w:szCs w:val="22"/>
        </w:rPr>
      </w:pPr>
      <w:r w:rsidRPr="001F18A4">
        <w:rPr>
          <w:rFonts w:ascii="Cambria" w:hAnsi="Cambria"/>
          <w:sz w:val="22"/>
          <w:szCs w:val="22"/>
        </w:rPr>
        <w:t>Spółka dokonuje aktualizacji uprawnień dostępowych przy zmianach w składzie personelu i zmianach ról osób, oraz zmianach podmiotów przetwarzających.</w:t>
      </w:r>
    </w:p>
    <w:p w14:paraId="1550A114" w14:textId="77777777" w:rsidR="005B2AC6" w:rsidRPr="00153005" w:rsidRDefault="005B2AC6" w:rsidP="00153005">
      <w:pPr>
        <w:spacing w:line="276" w:lineRule="auto"/>
        <w:ind w:left="357" w:firstLine="352"/>
        <w:jc w:val="both"/>
        <w:rPr>
          <w:rFonts w:ascii="Cambria" w:hAnsi="Cambria"/>
          <w:sz w:val="22"/>
          <w:szCs w:val="22"/>
        </w:rPr>
      </w:pPr>
    </w:p>
    <w:p w14:paraId="1D4B0E4B" w14:textId="77777777" w:rsidR="00292C21" w:rsidRPr="001F18A4" w:rsidRDefault="00292C21" w:rsidP="003356BA">
      <w:pPr>
        <w:spacing w:line="276" w:lineRule="auto"/>
        <w:ind w:left="1134"/>
        <w:jc w:val="both"/>
        <w:rPr>
          <w:rFonts w:ascii="Cambria" w:hAnsi="Cambria"/>
          <w:sz w:val="22"/>
          <w:szCs w:val="22"/>
        </w:rPr>
      </w:pPr>
      <w:r w:rsidRPr="001F18A4">
        <w:rPr>
          <w:rFonts w:ascii="Cambria" w:hAnsi="Cambria"/>
          <w:sz w:val="22"/>
          <w:szCs w:val="22"/>
        </w:rPr>
        <w:t>Spółka dokonuje okresowego przeglądu ustano</w:t>
      </w:r>
      <w:r w:rsidR="00BD6713">
        <w:rPr>
          <w:rFonts w:ascii="Cambria" w:hAnsi="Cambria"/>
          <w:sz w:val="22"/>
          <w:szCs w:val="22"/>
        </w:rPr>
        <w:t>wionych użytkowników systemów i </w:t>
      </w:r>
      <w:r w:rsidRPr="001F18A4">
        <w:rPr>
          <w:rFonts w:ascii="Cambria" w:hAnsi="Cambria"/>
          <w:sz w:val="22"/>
          <w:szCs w:val="22"/>
        </w:rPr>
        <w:t>aktualizuje ich nie rzadziej niż raz na rok.</w:t>
      </w:r>
    </w:p>
    <w:p w14:paraId="5140440C" w14:textId="77777777" w:rsidR="005B2AC6" w:rsidRPr="00153005" w:rsidRDefault="005B2AC6" w:rsidP="00153005">
      <w:pPr>
        <w:spacing w:line="276" w:lineRule="auto"/>
        <w:jc w:val="both"/>
        <w:rPr>
          <w:rFonts w:ascii="Cambria" w:hAnsi="Cambria"/>
          <w:b/>
          <w:sz w:val="22"/>
          <w:szCs w:val="22"/>
        </w:rPr>
      </w:pPr>
    </w:p>
    <w:p w14:paraId="63701B1A" w14:textId="77777777" w:rsidR="00292C21" w:rsidRPr="003356BA" w:rsidRDefault="00292C21" w:rsidP="003356BA">
      <w:pPr>
        <w:pStyle w:val="Akapitzlist"/>
        <w:numPr>
          <w:ilvl w:val="1"/>
          <w:numId w:val="8"/>
        </w:numPr>
        <w:spacing w:before="0" w:after="0" w:line="276" w:lineRule="auto"/>
        <w:ind w:left="1134" w:hanging="567"/>
        <w:rPr>
          <w:rFonts w:ascii="Cambria" w:hAnsi="Cambria"/>
          <w:sz w:val="22"/>
        </w:rPr>
      </w:pPr>
      <w:r w:rsidRPr="001F18A4">
        <w:rPr>
          <w:rFonts w:ascii="Cambria" w:hAnsi="Cambria"/>
          <w:b/>
          <w:sz w:val="22"/>
          <w:szCs w:val="22"/>
        </w:rPr>
        <w:t>Minimalizacja czasu</w:t>
      </w:r>
    </w:p>
    <w:p w14:paraId="297F5AA6" w14:textId="77777777" w:rsidR="005B2AC6" w:rsidRPr="00153005" w:rsidRDefault="005B2AC6" w:rsidP="00153005">
      <w:pPr>
        <w:pStyle w:val="Nagwek"/>
        <w:tabs>
          <w:tab w:val="clear" w:pos="4536"/>
          <w:tab w:val="clear" w:pos="9072"/>
        </w:tabs>
        <w:spacing w:line="276" w:lineRule="auto"/>
        <w:ind w:firstLine="0"/>
        <w:rPr>
          <w:rFonts w:ascii="Cambria" w:hAnsi="Cambria"/>
          <w:sz w:val="22"/>
          <w:szCs w:val="22"/>
        </w:rPr>
      </w:pPr>
    </w:p>
    <w:p w14:paraId="5ECC95B3" w14:textId="3957FC58" w:rsidR="00292C21" w:rsidRPr="001F18A4" w:rsidRDefault="00292C21" w:rsidP="003356BA">
      <w:pPr>
        <w:pStyle w:val="Nagwek"/>
        <w:tabs>
          <w:tab w:val="clear" w:pos="4536"/>
          <w:tab w:val="clear" w:pos="9072"/>
        </w:tabs>
        <w:spacing w:line="276" w:lineRule="auto"/>
        <w:ind w:left="1134" w:firstLine="0"/>
        <w:rPr>
          <w:rFonts w:ascii="Cambria" w:hAnsi="Cambria"/>
          <w:sz w:val="22"/>
          <w:szCs w:val="22"/>
        </w:rPr>
      </w:pPr>
      <w:r w:rsidRPr="001F18A4">
        <w:rPr>
          <w:rFonts w:ascii="Cambria" w:hAnsi="Cambria"/>
          <w:sz w:val="22"/>
          <w:szCs w:val="22"/>
        </w:rPr>
        <w:t xml:space="preserve">Spółka wdraża mechanizmy kontroli cyklu życia danych osobowych w </w:t>
      </w:r>
      <w:r w:rsidR="009B2C90">
        <w:rPr>
          <w:rFonts w:ascii="Cambria" w:hAnsi="Cambria"/>
          <w:sz w:val="22"/>
          <w:szCs w:val="22"/>
        </w:rPr>
        <w:t>Spół</w:t>
      </w:r>
      <w:r w:rsidR="00EB3650">
        <w:rPr>
          <w:rFonts w:ascii="Cambria" w:hAnsi="Cambria"/>
          <w:sz w:val="22"/>
          <w:szCs w:val="22"/>
        </w:rPr>
        <w:t>ce</w:t>
      </w:r>
      <w:r w:rsidRPr="001F18A4">
        <w:rPr>
          <w:rFonts w:ascii="Cambria" w:hAnsi="Cambria"/>
          <w:sz w:val="22"/>
          <w:szCs w:val="22"/>
        </w:rPr>
        <w:t>, w</w:t>
      </w:r>
      <w:r w:rsidR="0054264E">
        <w:rPr>
          <w:rFonts w:ascii="Cambria" w:hAnsi="Cambria"/>
          <w:sz w:val="22"/>
          <w:szCs w:val="22"/>
        </w:rPr>
        <w:t>    </w:t>
      </w:r>
      <w:r w:rsidRPr="001F18A4">
        <w:rPr>
          <w:rFonts w:ascii="Cambria" w:hAnsi="Cambria"/>
          <w:sz w:val="22"/>
          <w:szCs w:val="22"/>
        </w:rPr>
        <w:t>tym weryfikacji dalszej przydatności danych względem terminów i punktów kontrolnych wskazanych w Rejestrze.</w:t>
      </w:r>
    </w:p>
    <w:p w14:paraId="73F4B7CF" w14:textId="77777777" w:rsidR="005B2AC6" w:rsidRPr="00153005" w:rsidRDefault="005B2AC6" w:rsidP="00153005">
      <w:pPr>
        <w:pStyle w:val="Nagwek"/>
        <w:tabs>
          <w:tab w:val="clear" w:pos="4536"/>
          <w:tab w:val="clear" w:pos="9072"/>
        </w:tabs>
        <w:spacing w:line="276" w:lineRule="auto"/>
        <w:ind w:left="357" w:hanging="357"/>
        <w:rPr>
          <w:rFonts w:ascii="Cambria" w:hAnsi="Cambria"/>
          <w:sz w:val="22"/>
          <w:szCs w:val="22"/>
        </w:rPr>
      </w:pPr>
    </w:p>
    <w:p w14:paraId="6997EB63" w14:textId="4F90DDF3" w:rsidR="00292C21" w:rsidRPr="001F18A4" w:rsidRDefault="00292C21" w:rsidP="003356BA">
      <w:pPr>
        <w:pStyle w:val="Nagwek"/>
        <w:tabs>
          <w:tab w:val="clear" w:pos="4536"/>
          <w:tab w:val="clear" w:pos="9072"/>
        </w:tabs>
        <w:spacing w:line="276" w:lineRule="auto"/>
        <w:ind w:left="1134" w:firstLine="0"/>
        <w:rPr>
          <w:rFonts w:ascii="Cambria" w:hAnsi="Cambria"/>
          <w:sz w:val="22"/>
          <w:szCs w:val="22"/>
        </w:rPr>
      </w:pPr>
      <w:r w:rsidRPr="001F18A4">
        <w:rPr>
          <w:rFonts w:ascii="Cambria" w:hAnsi="Cambria"/>
          <w:sz w:val="22"/>
          <w:szCs w:val="22"/>
        </w:rPr>
        <w:t>Dane, których zakres przydatności ulega ograniczeniu wraz z upływem czasu są u</w:t>
      </w:r>
      <w:r w:rsidR="00995472" w:rsidRPr="001F18A4">
        <w:rPr>
          <w:rFonts w:ascii="Cambria" w:hAnsi="Cambria"/>
          <w:sz w:val="22"/>
          <w:szCs w:val="22"/>
        </w:rPr>
        <w:t xml:space="preserve">suwane z systemów </w:t>
      </w:r>
      <w:r w:rsidR="009B2C90">
        <w:rPr>
          <w:rFonts w:ascii="Cambria" w:hAnsi="Cambria"/>
          <w:sz w:val="22"/>
          <w:szCs w:val="22"/>
        </w:rPr>
        <w:t>Spółk</w:t>
      </w:r>
      <w:r w:rsidR="00EB3650">
        <w:rPr>
          <w:rFonts w:ascii="Cambria" w:hAnsi="Cambria"/>
          <w:sz w:val="22"/>
          <w:szCs w:val="22"/>
        </w:rPr>
        <w:t>i</w:t>
      </w:r>
      <w:r w:rsidRPr="001F18A4">
        <w:rPr>
          <w:rFonts w:ascii="Cambria" w:hAnsi="Cambria"/>
          <w:sz w:val="22"/>
          <w:szCs w:val="22"/>
        </w:rPr>
        <w:t>,</w:t>
      </w:r>
      <w:r w:rsidR="00995472" w:rsidRPr="001F18A4">
        <w:rPr>
          <w:rFonts w:ascii="Cambria" w:hAnsi="Cambria"/>
          <w:sz w:val="22"/>
          <w:szCs w:val="22"/>
        </w:rPr>
        <w:t xml:space="preserve"> jak też z dokumentacji</w:t>
      </w:r>
      <w:r w:rsidRPr="001F18A4">
        <w:rPr>
          <w:rFonts w:ascii="Cambria" w:hAnsi="Cambria"/>
          <w:sz w:val="22"/>
          <w:szCs w:val="22"/>
        </w:rPr>
        <w:t xml:space="preserve">. Dane takie mogą być archiwizowane oraz znajdować się na kopiach zapasowych systemów i informacji przetwarzanych przez </w:t>
      </w:r>
      <w:r w:rsidR="009B2C90">
        <w:rPr>
          <w:rFonts w:ascii="Cambria" w:hAnsi="Cambria"/>
          <w:sz w:val="22"/>
          <w:szCs w:val="22"/>
        </w:rPr>
        <w:t>Spółk</w:t>
      </w:r>
      <w:r w:rsidR="00EB3650">
        <w:rPr>
          <w:rFonts w:ascii="Cambria" w:hAnsi="Cambria"/>
          <w:sz w:val="22"/>
          <w:szCs w:val="22"/>
        </w:rPr>
        <w:t>ę</w:t>
      </w:r>
      <w:r w:rsidRPr="001F18A4">
        <w:rPr>
          <w:rFonts w:ascii="Cambria" w:hAnsi="Cambria"/>
          <w:sz w:val="22"/>
          <w:szCs w:val="22"/>
        </w:rPr>
        <w:t>.</w:t>
      </w:r>
    </w:p>
    <w:p w14:paraId="158AA807" w14:textId="77777777" w:rsidR="005B2AC6" w:rsidRPr="00153005" w:rsidRDefault="005B2AC6" w:rsidP="00153005">
      <w:pPr>
        <w:pStyle w:val="Nagwek"/>
        <w:tabs>
          <w:tab w:val="clear" w:pos="4536"/>
          <w:tab w:val="clear" w:pos="9072"/>
        </w:tabs>
        <w:spacing w:line="276" w:lineRule="auto"/>
        <w:ind w:firstLine="0"/>
        <w:rPr>
          <w:rFonts w:ascii="Cambria" w:hAnsi="Cambria"/>
          <w:sz w:val="22"/>
          <w:szCs w:val="22"/>
        </w:rPr>
      </w:pPr>
    </w:p>
    <w:p w14:paraId="042E1C5F" w14:textId="039F8E9E" w:rsidR="00292C21" w:rsidRPr="003356BA" w:rsidRDefault="00995472" w:rsidP="003356BA">
      <w:pPr>
        <w:pStyle w:val="Akapitzlist"/>
        <w:keepNext/>
        <w:numPr>
          <w:ilvl w:val="0"/>
          <w:numId w:val="8"/>
        </w:numPr>
        <w:spacing w:before="0" w:after="0" w:line="276" w:lineRule="auto"/>
        <w:ind w:left="0"/>
        <w:rPr>
          <w:rFonts w:ascii="Cambria" w:hAnsi="Cambria"/>
          <w:sz w:val="22"/>
        </w:rPr>
      </w:pPr>
      <w:r w:rsidRPr="001F18A4">
        <w:rPr>
          <w:rFonts w:ascii="Cambria" w:hAnsi="Cambria"/>
          <w:b/>
          <w:sz w:val="22"/>
          <w:szCs w:val="22"/>
        </w:rPr>
        <w:t>Bezpieczeństwo</w:t>
      </w:r>
    </w:p>
    <w:p w14:paraId="035CC806" w14:textId="77777777" w:rsidR="005B2AC6" w:rsidRPr="00153005" w:rsidRDefault="005B2AC6" w:rsidP="00153005">
      <w:pPr>
        <w:spacing w:line="276" w:lineRule="auto"/>
        <w:jc w:val="both"/>
        <w:rPr>
          <w:rFonts w:ascii="Cambria" w:hAnsi="Cambria"/>
          <w:sz w:val="22"/>
          <w:szCs w:val="22"/>
        </w:rPr>
      </w:pPr>
    </w:p>
    <w:p w14:paraId="78030F19" w14:textId="762BC53D" w:rsidR="00292C21" w:rsidRPr="001F18A4" w:rsidRDefault="00292C21" w:rsidP="003356BA">
      <w:pPr>
        <w:spacing w:line="276" w:lineRule="auto"/>
        <w:jc w:val="both"/>
        <w:rPr>
          <w:rFonts w:ascii="Cambria" w:hAnsi="Cambria"/>
          <w:sz w:val="22"/>
          <w:szCs w:val="22"/>
        </w:rPr>
      </w:pPr>
      <w:r w:rsidRPr="001F18A4">
        <w:rPr>
          <w:rFonts w:ascii="Cambria" w:hAnsi="Cambria"/>
          <w:sz w:val="22"/>
          <w:szCs w:val="22"/>
        </w:rPr>
        <w:t>Spółka zapewnia stopień bezpieczeństwa odpowiadający ryzyku naruszenia praw i</w:t>
      </w:r>
      <w:r w:rsidR="00F41F29">
        <w:rPr>
          <w:rFonts w:ascii="Cambria" w:hAnsi="Cambria"/>
          <w:sz w:val="22"/>
          <w:szCs w:val="22"/>
        </w:rPr>
        <w:t> </w:t>
      </w:r>
      <w:r w:rsidRPr="001F18A4">
        <w:rPr>
          <w:rFonts w:ascii="Cambria" w:hAnsi="Cambria"/>
          <w:sz w:val="22"/>
          <w:szCs w:val="22"/>
        </w:rPr>
        <w:t xml:space="preserve">wolności osób fizycznych wskutek przetwarzania danych osobowych przez </w:t>
      </w:r>
      <w:r w:rsidR="009B2C90">
        <w:rPr>
          <w:rFonts w:ascii="Cambria" w:hAnsi="Cambria"/>
          <w:sz w:val="22"/>
          <w:szCs w:val="22"/>
        </w:rPr>
        <w:t>Spółk</w:t>
      </w:r>
      <w:r w:rsidR="00EB3650">
        <w:rPr>
          <w:rFonts w:ascii="Cambria" w:hAnsi="Cambria"/>
          <w:sz w:val="22"/>
          <w:szCs w:val="22"/>
        </w:rPr>
        <w:t>ę</w:t>
      </w:r>
      <w:r w:rsidRPr="001F18A4">
        <w:rPr>
          <w:rFonts w:ascii="Cambria" w:hAnsi="Cambria"/>
          <w:sz w:val="22"/>
          <w:szCs w:val="22"/>
        </w:rPr>
        <w:t>.</w:t>
      </w:r>
    </w:p>
    <w:p w14:paraId="7B600BB2" w14:textId="77777777" w:rsidR="005B2AC6" w:rsidRPr="00153005" w:rsidRDefault="005B2AC6" w:rsidP="00153005">
      <w:pPr>
        <w:spacing w:line="276" w:lineRule="auto"/>
        <w:jc w:val="both"/>
        <w:rPr>
          <w:rFonts w:ascii="Cambria" w:hAnsi="Cambria"/>
          <w:sz w:val="22"/>
          <w:szCs w:val="22"/>
        </w:rPr>
      </w:pPr>
    </w:p>
    <w:p w14:paraId="286720D4" w14:textId="77777777" w:rsidR="00292C21" w:rsidRPr="001F18A4" w:rsidRDefault="00292C21" w:rsidP="003356BA">
      <w:pPr>
        <w:pStyle w:val="Akapitzlist"/>
        <w:numPr>
          <w:ilvl w:val="1"/>
          <w:numId w:val="8"/>
        </w:numPr>
        <w:spacing w:before="0" w:after="0" w:line="276" w:lineRule="auto"/>
        <w:ind w:left="567" w:hanging="567"/>
        <w:rPr>
          <w:rFonts w:ascii="Cambria" w:hAnsi="Cambria"/>
          <w:b/>
          <w:sz w:val="22"/>
          <w:szCs w:val="22"/>
        </w:rPr>
      </w:pPr>
      <w:r w:rsidRPr="001F18A4">
        <w:rPr>
          <w:rFonts w:ascii="Cambria" w:hAnsi="Cambria"/>
          <w:b/>
          <w:sz w:val="22"/>
          <w:szCs w:val="22"/>
        </w:rPr>
        <w:lastRenderedPageBreak/>
        <w:t>Analizy ryzyka i adekwatności środków bezpieczeństwa</w:t>
      </w:r>
    </w:p>
    <w:p w14:paraId="2EAD9DC8" w14:textId="77777777" w:rsidR="005B2AC6" w:rsidRPr="00153005" w:rsidRDefault="005B2AC6" w:rsidP="00153005">
      <w:pPr>
        <w:pStyle w:val="Akapitzlist"/>
        <w:spacing w:before="0" w:after="0" w:line="276" w:lineRule="auto"/>
        <w:ind w:left="360" w:firstLine="0"/>
        <w:rPr>
          <w:rFonts w:ascii="Cambria" w:hAnsi="Cambria"/>
          <w:b/>
          <w:sz w:val="22"/>
          <w:szCs w:val="22"/>
        </w:rPr>
      </w:pPr>
    </w:p>
    <w:p w14:paraId="17632A54" w14:textId="77777777" w:rsidR="00292C21" w:rsidRPr="001F18A4" w:rsidRDefault="00292C21" w:rsidP="003356BA">
      <w:pPr>
        <w:spacing w:line="276" w:lineRule="auto"/>
        <w:jc w:val="both"/>
        <w:rPr>
          <w:rFonts w:ascii="Cambria" w:hAnsi="Cambria"/>
          <w:sz w:val="22"/>
          <w:szCs w:val="22"/>
        </w:rPr>
      </w:pPr>
      <w:r w:rsidRPr="001F18A4">
        <w:rPr>
          <w:rFonts w:ascii="Cambria" w:hAnsi="Cambria"/>
          <w:sz w:val="22"/>
          <w:szCs w:val="22"/>
        </w:rPr>
        <w:t xml:space="preserve">Spółka </w:t>
      </w:r>
      <w:r w:rsidR="00995472" w:rsidRPr="001F18A4">
        <w:rPr>
          <w:rFonts w:ascii="Cambria" w:hAnsi="Cambria"/>
          <w:sz w:val="22"/>
          <w:szCs w:val="22"/>
        </w:rPr>
        <w:t>dostosowuje</w:t>
      </w:r>
      <w:r w:rsidRPr="001F18A4">
        <w:rPr>
          <w:rFonts w:ascii="Cambria" w:hAnsi="Cambria"/>
          <w:sz w:val="22"/>
          <w:szCs w:val="22"/>
        </w:rPr>
        <w:t xml:space="preserve"> adekwatności środków bezpieczeństwa danych osobowych. W tym celu:</w:t>
      </w:r>
    </w:p>
    <w:p w14:paraId="525B8CAA" w14:textId="77777777" w:rsidR="00292C21" w:rsidRPr="001F18A4" w:rsidRDefault="00292C21" w:rsidP="003356BA">
      <w:pPr>
        <w:pStyle w:val="Akapitzlist"/>
        <w:numPr>
          <w:ilvl w:val="0"/>
          <w:numId w:val="19"/>
        </w:numPr>
        <w:spacing w:before="0" w:after="0" w:line="276" w:lineRule="auto"/>
        <w:rPr>
          <w:rFonts w:ascii="Cambria" w:hAnsi="Cambria"/>
          <w:sz w:val="22"/>
          <w:szCs w:val="22"/>
        </w:rPr>
      </w:pPr>
      <w:r w:rsidRPr="001F18A4">
        <w:rPr>
          <w:rFonts w:ascii="Cambria" w:hAnsi="Cambria"/>
          <w:sz w:val="22"/>
          <w:szCs w:val="22"/>
        </w:rPr>
        <w:t>Spółka zapewnia odpowiedni stan wiedzy o bezpieczeństwie informacji, cyberbezpieczeństwie i ciągłości działania</w:t>
      </w:r>
      <w:r w:rsidR="00995472" w:rsidRPr="001F18A4">
        <w:rPr>
          <w:rFonts w:ascii="Cambria" w:hAnsi="Cambria"/>
          <w:sz w:val="22"/>
          <w:szCs w:val="22"/>
        </w:rPr>
        <w:t>;</w:t>
      </w:r>
    </w:p>
    <w:p w14:paraId="1D303FC9" w14:textId="77777777" w:rsidR="00292C21" w:rsidRPr="001F18A4" w:rsidRDefault="00292C21" w:rsidP="003356BA">
      <w:pPr>
        <w:pStyle w:val="Akapitzlist"/>
        <w:numPr>
          <w:ilvl w:val="0"/>
          <w:numId w:val="19"/>
        </w:numPr>
        <w:spacing w:before="0" w:after="0" w:line="276" w:lineRule="auto"/>
        <w:rPr>
          <w:rFonts w:ascii="Cambria" w:hAnsi="Cambria"/>
          <w:sz w:val="22"/>
          <w:szCs w:val="22"/>
        </w:rPr>
      </w:pPr>
      <w:r w:rsidRPr="001F18A4">
        <w:rPr>
          <w:rFonts w:ascii="Cambria" w:hAnsi="Cambria"/>
          <w:sz w:val="22"/>
          <w:szCs w:val="22"/>
        </w:rPr>
        <w:t>Spółka kategoryzuje dane oraz czynności przetwarzania pod kątem ryzyka, które przedstawiają</w:t>
      </w:r>
      <w:r w:rsidR="00995472" w:rsidRPr="001F18A4">
        <w:rPr>
          <w:rFonts w:ascii="Cambria" w:hAnsi="Cambria"/>
          <w:sz w:val="22"/>
          <w:szCs w:val="22"/>
        </w:rPr>
        <w:t>;</w:t>
      </w:r>
    </w:p>
    <w:p w14:paraId="5F0BB651" w14:textId="77777777" w:rsidR="00292C21" w:rsidRPr="001F18A4" w:rsidRDefault="00292C21" w:rsidP="003356BA">
      <w:pPr>
        <w:pStyle w:val="Akapitzlist"/>
        <w:numPr>
          <w:ilvl w:val="0"/>
          <w:numId w:val="19"/>
        </w:numPr>
        <w:spacing w:before="0" w:after="0" w:line="276" w:lineRule="auto"/>
        <w:rPr>
          <w:rFonts w:ascii="Cambria" w:hAnsi="Cambria"/>
          <w:sz w:val="22"/>
          <w:szCs w:val="22"/>
        </w:rPr>
      </w:pPr>
      <w:r w:rsidRPr="001F18A4">
        <w:rPr>
          <w:rFonts w:ascii="Cambria" w:hAnsi="Cambria"/>
          <w:sz w:val="22"/>
          <w:szCs w:val="22"/>
        </w:rPr>
        <w:t>Spółka ustala możliwe do zastosowania organizacyjne i t</w:t>
      </w:r>
      <w:r w:rsidR="00995472" w:rsidRPr="001F18A4">
        <w:rPr>
          <w:rFonts w:ascii="Cambria" w:hAnsi="Cambria"/>
          <w:sz w:val="22"/>
          <w:szCs w:val="22"/>
        </w:rPr>
        <w:t>echniczne środki bezpieczeństwa</w:t>
      </w:r>
      <w:r w:rsidR="00E4757C">
        <w:rPr>
          <w:rFonts w:ascii="Cambria" w:hAnsi="Cambria"/>
          <w:sz w:val="22"/>
          <w:szCs w:val="22"/>
        </w:rPr>
        <w:t>.</w:t>
      </w:r>
    </w:p>
    <w:p w14:paraId="558ACDB5" w14:textId="77777777" w:rsidR="005B2AC6" w:rsidRPr="00153005" w:rsidRDefault="005B2AC6" w:rsidP="00153005">
      <w:pPr>
        <w:pStyle w:val="Akapitzlist"/>
        <w:spacing w:before="0" w:after="0" w:line="276" w:lineRule="auto"/>
        <w:ind w:left="0" w:firstLine="0"/>
        <w:rPr>
          <w:rFonts w:ascii="Cambria" w:hAnsi="Cambria"/>
          <w:sz w:val="22"/>
          <w:szCs w:val="22"/>
        </w:rPr>
      </w:pPr>
    </w:p>
    <w:p w14:paraId="5F5E3962" w14:textId="77777777" w:rsidR="00292C21" w:rsidRPr="001F18A4" w:rsidRDefault="00292C21" w:rsidP="003356BA">
      <w:pPr>
        <w:pStyle w:val="Akapitzlist"/>
        <w:numPr>
          <w:ilvl w:val="1"/>
          <w:numId w:val="8"/>
        </w:numPr>
        <w:spacing w:before="0" w:after="0" w:line="276" w:lineRule="auto"/>
        <w:ind w:left="567" w:hanging="567"/>
        <w:rPr>
          <w:rFonts w:ascii="Cambria" w:hAnsi="Cambria"/>
          <w:b/>
          <w:sz w:val="22"/>
          <w:szCs w:val="22"/>
        </w:rPr>
      </w:pPr>
      <w:r w:rsidRPr="001F18A4">
        <w:rPr>
          <w:rFonts w:ascii="Cambria" w:hAnsi="Cambria"/>
          <w:b/>
          <w:sz w:val="22"/>
          <w:szCs w:val="22"/>
        </w:rPr>
        <w:t xml:space="preserve">Oceny skutków dla ochrony danych </w:t>
      </w:r>
    </w:p>
    <w:p w14:paraId="4902809B" w14:textId="77777777" w:rsidR="005B2AC6" w:rsidRPr="00153005" w:rsidRDefault="005B2AC6" w:rsidP="00153005">
      <w:pPr>
        <w:spacing w:line="276" w:lineRule="auto"/>
        <w:ind w:left="357" w:hanging="357"/>
        <w:jc w:val="both"/>
        <w:rPr>
          <w:rFonts w:ascii="Cambria" w:hAnsi="Cambria"/>
          <w:sz w:val="22"/>
          <w:szCs w:val="22"/>
        </w:rPr>
      </w:pPr>
    </w:p>
    <w:p w14:paraId="000C8AB6" w14:textId="0D3EB56F" w:rsidR="005B2AC6" w:rsidRDefault="00292C21" w:rsidP="003356BA">
      <w:pPr>
        <w:spacing w:line="276" w:lineRule="auto"/>
        <w:jc w:val="both"/>
        <w:rPr>
          <w:rFonts w:ascii="Cambria" w:hAnsi="Cambria"/>
          <w:sz w:val="22"/>
          <w:szCs w:val="22"/>
        </w:rPr>
      </w:pPr>
      <w:r w:rsidRPr="001F18A4">
        <w:rPr>
          <w:rFonts w:ascii="Cambria" w:hAnsi="Cambria"/>
          <w:sz w:val="22"/>
          <w:szCs w:val="22"/>
        </w:rPr>
        <w:t>Spółka dokonuje oceny skutków planowanych operacji przetwarzania dla ochrony danych osobowych tam, gdzie zgodnie z analizą ryzyka ryzyko naruszenia praw i wolności osób jest wysokie.</w:t>
      </w:r>
    </w:p>
    <w:p w14:paraId="7C3217C5" w14:textId="77777777" w:rsidR="000154CA" w:rsidRPr="00153005" w:rsidRDefault="000154CA" w:rsidP="00153005">
      <w:pPr>
        <w:spacing w:line="276" w:lineRule="auto"/>
        <w:ind w:left="357"/>
        <w:jc w:val="both"/>
        <w:rPr>
          <w:rFonts w:ascii="Cambria" w:hAnsi="Cambria"/>
          <w:sz w:val="22"/>
          <w:szCs w:val="22"/>
        </w:rPr>
      </w:pPr>
    </w:p>
    <w:p w14:paraId="07277151" w14:textId="77777777" w:rsidR="00292C21" w:rsidRPr="001F18A4" w:rsidRDefault="00292C21" w:rsidP="003356BA">
      <w:pPr>
        <w:pStyle w:val="Akapitzlist"/>
        <w:numPr>
          <w:ilvl w:val="1"/>
          <w:numId w:val="8"/>
        </w:numPr>
        <w:spacing w:before="0" w:after="0" w:line="276" w:lineRule="auto"/>
        <w:ind w:left="567" w:hanging="567"/>
        <w:rPr>
          <w:rFonts w:ascii="Cambria" w:hAnsi="Cambria"/>
          <w:b/>
          <w:sz w:val="22"/>
          <w:szCs w:val="22"/>
        </w:rPr>
      </w:pPr>
      <w:r w:rsidRPr="001F18A4">
        <w:rPr>
          <w:rFonts w:ascii="Cambria" w:hAnsi="Cambria"/>
          <w:b/>
          <w:sz w:val="22"/>
          <w:szCs w:val="22"/>
        </w:rPr>
        <w:t>Środki bezpieczeństwa</w:t>
      </w:r>
    </w:p>
    <w:p w14:paraId="28C6CE7D" w14:textId="77777777" w:rsidR="005B2AC6" w:rsidRPr="00153005" w:rsidRDefault="005B2AC6" w:rsidP="00153005">
      <w:pPr>
        <w:pStyle w:val="Akapitzlist"/>
        <w:spacing w:before="0" w:after="0" w:line="276" w:lineRule="auto"/>
        <w:rPr>
          <w:rFonts w:ascii="Cambria" w:hAnsi="Cambria"/>
          <w:b/>
          <w:sz w:val="22"/>
          <w:szCs w:val="22"/>
        </w:rPr>
      </w:pPr>
    </w:p>
    <w:p w14:paraId="0F32D572" w14:textId="77777777" w:rsidR="00292C21" w:rsidRPr="001F18A4" w:rsidRDefault="00292C21" w:rsidP="003356BA">
      <w:pPr>
        <w:spacing w:line="276" w:lineRule="auto"/>
        <w:jc w:val="both"/>
        <w:rPr>
          <w:rFonts w:ascii="Cambria" w:hAnsi="Cambria"/>
          <w:color w:val="000000"/>
          <w:sz w:val="22"/>
          <w:szCs w:val="22"/>
        </w:rPr>
      </w:pPr>
      <w:r w:rsidRPr="001F18A4">
        <w:rPr>
          <w:rFonts w:ascii="Cambria" w:hAnsi="Cambria"/>
          <w:color w:val="000000"/>
          <w:sz w:val="22"/>
          <w:szCs w:val="22"/>
        </w:rPr>
        <w:t>Spółka stosuje środki bezpieczeństwa ustalone w ramach analiz ryzyka i adekwatności środków bezpieczeństwa oraz ocen skutków dla ochrony danych.</w:t>
      </w:r>
    </w:p>
    <w:p w14:paraId="2C331F8D" w14:textId="1414DBE9" w:rsidR="00292C21" w:rsidRDefault="00292C21" w:rsidP="003356BA">
      <w:pPr>
        <w:spacing w:line="276" w:lineRule="auto"/>
        <w:jc w:val="both"/>
        <w:rPr>
          <w:rFonts w:ascii="Cambria" w:hAnsi="Cambria"/>
          <w:color w:val="000000"/>
          <w:sz w:val="22"/>
          <w:szCs w:val="22"/>
        </w:rPr>
      </w:pPr>
      <w:r w:rsidRPr="001F18A4">
        <w:rPr>
          <w:rFonts w:ascii="Cambria" w:hAnsi="Cambria"/>
          <w:color w:val="000000"/>
          <w:sz w:val="22"/>
          <w:szCs w:val="22"/>
        </w:rPr>
        <w:t xml:space="preserve">Środki bezpieczeństwa danych osobowych stanowią element środków bezpieczeństwa informacji i zapewnienia cyberbezpieczeństwa w </w:t>
      </w:r>
      <w:r w:rsidR="009B2C90">
        <w:rPr>
          <w:rFonts w:ascii="Cambria" w:hAnsi="Cambria"/>
          <w:color w:val="000000"/>
          <w:sz w:val="22"/>
          <w:szCs w:val="22"/>
        </w:rPr>
        <w:t>Spół</w:t>
      </w:r>
      <w:r w:rsidR="00EB3650">
        <w:rPr>
          <w:rFonts w:ascii="Cambria" w:hAnsi="Cambria"/>
          <w:color w:val="000000"/>
          <w:sz w:val="22"/>
          <w:szCs w:val="22"/>
        </w:rPr>
        <w:t>ce</w:t>
      </w:r>
      <w:r w:rsidR="00F41F29">
        <w:rPr>
          <w:rFonts w:ascii="Cambria" w:hAnsi="Cambria"/>
          <w:color w:val="000000"/>
          <w:sz w:val="22"/>
          <w:szCs w:val="22"/>
        </w:rPr>
        <w:t>.</w:t>
      </w:r>
    </w:p>
    <w:p w14:paraId="1BFB281E" w14:textId="77777777" w:rsidR="003356BA" w:rsidRPr="001F18A4" w:rsidRDefault="003356BA" w:rsidP="003356BA">
      <w:pPr>
        <w:spacing w:line="276" w:lineRule="auto"/>
        <w:jc w:val="both"/>
        <w:rPr>
          <w:rFonts w:ascii="Cambria" w:hAnsi="Cambria"/>
          <w:color w:val="000000"/>
          <w:sz w:val="22"/>
          <w:szCs w:val="22"/>
        </w:rPr>
      </w:pPr>
    </w:p>
    <w:p w14:paraId="404E3359" w14:textId="77777777" w:rsidR="00292C21" w:rsidRPr="001F18A4" w:rsidRDefault="00292C21" w:rsidP="003356BA">
      <w:pPr>
        <w:pStyle w:val="Akapitzlist"/>
        <w:numPr>
          <w:ilvl w:val="1"/>
          <w:numId w:val="8"/>
        </w:numPr>
        <w:spacing w:before="0" w:after="0" w:line="276" w:lineRule="auto"/>
        <w:ind w:left="567" w:hanging="567"/>
        <w:rPr>
          <w:rFonts w:ascii="Cambria" w:hAnsi="Cambria"/>
          <w:color w:val="000000"/>
          <w:sz w:val="22"/>
          <w:szCs w:val="22"/>
        </w:rPr>
      </w:pPr>
      <w:r w:rsidRPr="001F18A4">
        <w:rPr>
          <w:rFonts w:ascii="Cambria" w:hAnsi="Cambria"/>
          <w:b/>
          <w:sz w:val="22"/>
          <w:szCs w:val="22"/>
        </w:rPr>
        <w:t>Zgłaszanie naruszeń</w:t>
      </w:r>
    </w:p>
    <w:p w14:paraId="2FA1C7F7" w14:textId="77777777" w:rsidR="005B2AC6" w:rsidRPr="00153005" w:rsidRDefault="005B2AC6" w:rsidP="00153005">
      <w:pPr>
        <w:pStyle w:val="Akapitzlist"/>
        <w:spacing w:before="0" w:after="0" w:line="276" w:lineRule="auto"/>
        <w:ind w:left="357" w:firstLine="0"/>
        <w:rPr>
          <w:rFonts w:ascii="Cambria" w:hAnsi="Cambria"/>
          <w:color w:val="000000"/>
          <w:sz w:val="22"/>
          <w:szCs w:val="22"/>
        </w:rPr>
      </w:pPr>
    </w:p>
    <w:p w14:paraId="1314AFFB" w14:textId="7F453343" w:rsidR="00292C21" w:rsidRPr="001F18A4" w:rsidRDefault="00292C21" w:rsidP="003356BA">
      <w:pPr>
        <w:spacing w:line="276" w:lineRule="auto"/>
        <w:jc w:val="both"/>
        <w:rPr>
          <w:rFonts w:ascii="Cambria" w:hAnsi="Cambria"/>
          <w:sz w:val="22"/>
          <w:szCs w:val="22"/>
        </w:rPr>
      </w:pPr>
      <w:r w:rsidRPr="001F18A4">
        <w:rPr>
          <w:rFonts w:ascii="Cambria" w:hAnsi="Cambria"/>
          <w:sz w:val="22"/>
          <w:szCs w:val="22"/>
        </w:rPr>
        <w:t>Spółka stosuje procedury pozwalające na identyfikację, ocenę i zgłoszenie zidentyfikowanego naruszenia ochrony danych Urzędowi Ochrony Danych w terminie 72</w:t>
      </w:r>
      <w:r w:rsidR="00F41F29">
        <w:rPr>
          <w:rFonts w:ascii="Cambria" w:hAnsi="Cambria"/>
          <w:sz w:val="22"/>
          <w:szCs w:val="22"/>
        </w:rPr>
        <w:t> </w:t>
      </w:r>
      <w:r w:rsidRPr="001F18A4">
        <w:rPr>
          <w:rFonts w:ascii="Cambria" w:hAnsi="Cambria"/>
          <w:sz w:val="22"/>
          <w:szCs w:val="22"/>
        </w:rPr>
        <w:t>godzin od ustalenia naruszenia.</w:t>
      </w:r>
    </w:p>
    <w:p w14:paraId="30F2E6BD" w14:textId="77777777" w:rsidR="00153005" w:rsidRPr="00153005" w:rsidRDefault="00153005" w:rsidP="00153005">
      <w:pPr>
        <w:spacing w:line="276" w:lineRule="auto"/>
        <w:jc w:val="both"/>
        <w:rPr>
          <w:rFonts w:ascii="Cambria" w:hAnsi="Cambria"/>
          <w:sz w:val="22"/>
          <w:szCs w:val="22"/>
        </w:rPr>
      </w:pPr>
    </w:p>
    <w:p w14:paraId="1BAFF113" w14:textId="77777777" w:rsidR="00292C21" w:rsidRPr="001F18A4" w:rsidRDefault="00995472" w:rsidP="003356BA">
      <w:pPr>
        <w:pStyle w:val="Akapitzlist"/>
        <w:keepNext/>
        <w:numPr>
          <w:ilvl w:val="0"/>
          <w:numId w:val="8"/>
        </w:numPr>
        <w:spacing w:before="0" w:after="0" w:line="276" w:lineRule="auto"/>
        <w:ind w:left="283" w:hanging="567"/>
        <w:rPr>
          <w:rFonts w:ascii="Cambria" w:hAnsi="Cambria"/>
          <w:b/>
          <w:sz w:val="22"/>
          <w:szCs w:val="22"/>
        </w:rPr>
      </w:pPr>
      <w:r w:rsidRPr="001F18A4">
        <w:rPr>
          <w:rFonts w:ascii="Cambria" w:hAnsi="Cambria"/>
          <w:b/>
          <w:sz w:val="22"/>
          <w:szCs w:val="22"/>
        </w:rPr>
        <w:t>Przetwarzający</w:t>
      </w:r>
    </w:p>
    <w:p w14:paraId="718AB9BF" w14:textId="77777777" w:rsidR="00153005" w:rsidRPr="00153005" w:rsidRDefault="00153005" w:rsidP="00153005">
      <w:pPr>
        <w:pStyle w:val="Nagwek"/>
        <w:tabs>
          <w:tab w:val="clear" w:pos="4536"/>
          <w:tab w:val="clear" w:pos="9072"/>
        </w:tabs>
        <w:spacing w:line="276" w:lineRule="auto"/>
        <w:ind w:left="357" w:hanging="357"/>
        <w:rPr>
          <w:rFonts w:ascii="Cambria" w:hAnsi="Cambria"/>
          <w:sz w:val="22"/>
          <w:szCs w:val="22"/>
        </w:rPr>
      </w:pPr>
    </w:p>
    <w:p w14:paraId="47C024EB" w14:textId="1CCC8555" w:rsidR="00292C21" w:rsidRPr="001F18A4" w:rsidRDefault="00292C21" w:rsidP="003356BA">
      <w:pPr>
        <w:pStyle w:val="Nagwek"/>
        <w:tabs>
          <w:tab w:val="clear" w:pos="4536"/>
          <w:tab w:val="clear" w:pos="9072"/>
        </w:tabs>
        <w:spacing w:line="276" w:lineRule="auto"/>
        <w:ind w:firstLine="0"/>
        <w:rPr>
          <w:rFonts w:ascii="Cambria" w:hAnsi="Cambria"/>
          <w:sz w:val="22"/>
          <w:szCs w:val="22"/>
        </w:rPr>
      </w:pPr>
      <w:r w:rsidRPr="001F18A4">
        <w:rPr>
          <w:rFonts w:ascii="Cambria" w:hAnsi="Cambria"/>
          <w:sz w:val="22"/>
          <w:szCs w:val="22"/>
        </w:rPr>
        <w:t xml:space="preserve">Spółka </w:t>
      </w:r>
      <w:r w:rsidR="00995472" w:rsidRPr="001F18A4">
        <w:rPr>
          <w:rFonts w:ascii="Cambria" w:hAnsi="Cambria"/>
          <w:sz w:val="22"/>
          <w:szCs w:val="22"/>
        </w:rPr>
        <w:t>zapewnia</w:t>
      </w:r>
      <w:r w:rsidRPr="001F18A4">
        <w:rPr>
          <w:rFonts w:ascii="Cambria" w:hAnsi="Cambria"/>
          <w:sz w:val="22"/>
          <w:szCs w:val="22"/>
        </w:rPr>
        <w:t>, aby przetwarzający dawali wystarczające gwarancje wdrożenia odpowiednich środków organizacyjnych i technicznych dla zapewnienia bezpieczeństwa, realizacji praw jednostki i innych obowiązków ochrony danych spoczywających na</w:t>
      </w:r>
      <w:r w:rsidR="00F41F29">
        <w:rPr>
          <w:rFonts w:ascii="Cambria" w:hAnsi="Cambria"/>
          <w:sz w:val="22"/>
          <w:szCs w:val="22"/>
        </w:rPr>
        <w:t> </w:t>
      </w:r>
      <w:r w:rsidR="009B2C90">
        <w:rPr>
          <w:rFonts w:ascii="Cambria" w:hAnsi="Cambria"/>
          <w:sz w:val="22"/>
          <w:szCs w:val="22"/>
        </w:rPr>
        <w:t>Spół</w:t>
      </w:r>
      <w:r w:rsidR="00EB3650">
        <w:rPr>
          <w:rFonts w:ascii="Cambria" w:hAnsi="Cambria"/>
          <w:sz w:val="22"/>
          <w:szCs w:val="22"/>
        </w:rPr>
        <w:t>ce</w:t>
      </w:r>
      <w:r w:rsidRPr="001F18A4">
        <w:rPr>
          <w:rFonts w:ascii="Cambria" w:hAnsi="Cambria"/>
          <w:sz w:val="22"/>
          <w:szCs w:val="22"/>
        </w:rPr>
        <w:t>.</w:t>
      </w:r>
    </w:p>
    <w:p w14:paraId="3E315878" w14:textId="77777777" w:rsidR="00153005" w:rsidRPr="00153005" w:rsidRDefault="00153005" w:rsidP="00153005">
      <w:pPr>
        <w:pStyle w:val="Nagwek"/>
        <w:tabs>
          <w:tab w:val="clear" w:pos="4536"/>
          <w:tab w:val="clear" w:pos="9072"/>
        </w:tabs>
        <w:spacing w:line="276" w:lineRule="auto"/>
        <w:ind w:firstLine="0"/>
        <w:rPr>
          <w:rFonts w:ascii="Cambria" w:hAnsi="Cambria"/>
          <w:sz w:val="22"/>
          <w:szCs w:val="22"/>
        </w:rPr>
      </w:pPr>
    </w:p>
    <w:p w14:paraId="31551BFF" w14:textId="77777777" w:rsidR="00292C21" w:rsidRPr="001F18A4" w:rsidRDefault="002A02FE" w:rsidP="003356BA">
      <w:pPr>
        <w:pStyle w:val="Akapitzlist"/>
        <w:keepNext/>
        <w:numPr>
          <w:ilvl w:val="0"/>
          <w:numId w:val="8"/>
        </w:numPr>
        <w:tabs>
          <w:tab w:val="left" w:pos="284"/>
        </w:tabs>
        <w:spacing w:before="0" w:after="0" w:line="276" w:lineRule="auto"/>
        <w:ind w:left="0" w:hanging="284"/>
        <w:rPr>
          <w:rFonts w:ascii="Cambria" w:hAnsi="Cambria"/>
          <w:b/>
          <w:sz w:val="22"/>
          <w:szCs w:val="22"/>
        </w:rPr>
      </w:pPr>
      <w:r w:rsidRPr="001F18A4">
        <w:rPr>
          <w:rFonts w:ascii="Cambria" w:hAnsi="Cambria"/>
          <w:b/>
          <w:sz w:val="22"/>
          <w:szCs w:val="22"/>
        </w:rPr>
        <w:t>Eksport danych</w:t>
      </w:r>
    </w:p>
    <w:p w14:paraId="061BBE27" w14:textId="77777777" w:rsidR="00153005" w:rsidRPr="00153005" w:rsidRDefault="00153005" w:rsidP="00153005">
      <w:pPr>
        <w:pStyle w:val="Akapitzlist"/>
        <w:keepNext/>
        <w:spacing w:before="0" w:after="0" w:line="276" w:lineRule="auto"/>
        <w:ind w:left="0" w:firstLine="0"/>
        <w:rPr>
          <w:rFonts w:ascii="Cambria" w:hAnsi="Cambria"/>
          <w:b/>
          <w:sz w:val="22"/>
          <w:szCs w:val="22"/>
        </w:rPr>
      </w:pPr>
    </w:p>
    <w:p w14:paraId="291FCA33" w14:textId="77777777" w:rsidR="002A02FE" w:rsidRPr="001F18A4" w:rsidRDefault="00292C21" w:rsidP="003356BA">
      <w:pPr>
        <w:spacing w:line="276" w:lineRule="auto"/>
        <w:jc w:val="both"/>
        <w:rPr>
          <w:rFonts w:ascii="Cambria" w:hAnsi="Cambria"/>
          <w:sz w:val="22"/>
          <w:szCs w:val="22"/>
        </w:rPr>
      </w:pPr>
      <w:r w:rsidRPr="001F18A4">
        <w:rPr>
          <w:rFonts w:ascii="Cambria" w:hAnsi="Cambria"/>
          <w:sz w:val="22"/>
          <w:szCs w:val="22"/>
        </w:rPr>
        <w:t>Spółka rejestruje w Rejestrze przypadki eksportu danych, czyli przekazywania danych poza Europejski Obszar Gospodarczy</w:t>
      </w:r>
      <w:r w:rsidR="00F55D8A">
        <w:rPr>
          <w:rFonts w:ascii="Cambria" w:hAnsi="Cambria"/>
          <w:sz w:val="22"/>
          <w:szCs w:val="22"/>
        </w:rPr>
        <w:t>.</w:t>
      </w:r>
    </w:p>
    <w:p w14:paraId="715A8760" w14:textId="77777777" w:rsidR="00153005" w:rsidRPr="00153005" w:rsidRDefault="00153005" w:rsidP="00153005">
      <w:pPr>
        <w:spacing w:line="276" w:lineRule="auto"/>
        <w:jc w:val="both"/>
        <w:rPr>
          <w:rFonts w:ascii="Cambria" w:hAnsi="Cambria"/>
          <w:sz w:val="22"/>
          <w:szCs w:val="22"/>
        </w:rPr>
      </w:pPr>
    </w:p>
    <w:p w14:paraId="439CC1B9" w14:textId="77777777" w:rsidR="002A02FE" w:rsidRPr="001F18A4" w:rsidRDefault="002A02FE" w:rsidP="003356BA">
      <w:pPr>
        <w:pStyle w:val="Akapitzlist"/>
        <w:keepNext/>
        <w:numPr>
          <w:ilvl w:val="0"/>
          <w:numId w:val="8"/>
        </w:numPr>
        <w:spacing w:before="0" w:after="0" w:line="276" w:lineRule="auto"/>
        <w:ind w:left="284" w:hanging="568"/>
        <w:rPr>
          <w:rFonts w:ascii="Cambria" w:hAnsi="Cambria"/>
          <w:b/>
          <w:sz w:val="22"/>
          <w:szCs w:val="22"/>
        </w:rPr>
      </w:pPr>
      <w:r w:rsidRPr="001F18A4">
        <w:rPr>
          <w:rFonts w:ascii="Cambria" w:hAnsi="Cambria"/>
          <w:b/>
          <w:sz w:val="22"/>
          <w:szCs w:val="22"/>
        </w:rPr>
        <w:t>Projektowanie prywatności</w:t>
      </w:r>
    </w:p>
    <w:p w14:paraId="39086A55" w14:textId="77777777" w:rsidR="00153005" w:rsidRPr="00153005" w:rsidRDefault="00153005" w:rsidP="00153005">
      <w:pPr>
        <w:spacing w:line="276" w:lineRule="auto"/>
        <w:ind w:left="357" w:hanging="357"/>
        <w:jc w:val="both"/>
        <w:rPr>
          <w:rFonts w:ascii="Cambria" w:hAnsi="Cambria"/>
          <w:sz w:val="22"/>
          <w:szCs w:val="22"/>
        </w:rPr>
      </w:pPr>
    </w:p>
    <w:p w14:paraId="6FC09CB6" w14:textId="77777777" w:rsidR="002A02FE" w:rsidRPr="001F18A4" w:rsidRDefault="00292C21" w:rsidP="003356BA">
      <w:pPr>
        <w:spacing w:line="276" w:lineRule="auto"/>
        <w:jc w:val="both"/>
        <w:rPr>
          <w:rFonts w:ascii="Cambria" w:hAnsi="Cambria"/>
          <w:sz w:val="22"/>
          <w:szCs w:val="22"/>
        </w:rPr>
      </w:pPr>
      <w:r w:rsidRPr="001F18A4">
        <w:rPr>
          <w:rFonts w:ascii="Cambria" w:hAnsi="Cambria"/>
          <w:sz w:val="22"/>
          <w:szCs w:val="22"/>
        </w:rPr>
        <w:t>Spółka zarządza zmianą mającą wpływ na prywatność w taki sposób, aby umożliwić zapewnienie odpowiedniego bezpieczeństwa danych osobowych oraz minimalizacji ich przetwarzania.</w:t>
      </w:r>
    </w:p>
    <w:p w14:paraId="12E40D7B" w14:textId="77777777" w:rsidR="00153005" w:rsidRDefault="00153005" w:rsidP="00153005">
      <w:pPr>
        <w:spacing w:line="276" w:lineRule="auto"/>
        <w:jc w:val="both"/>
        <w:rPr>
          <w:rFonts w:ascii="Cambria" w:hAnsi="Cambria"/>
          <w:sz w:val="22"/>
          <w:szCs w:val="22"/>
        </w:rPr>
      </w:pPr>
    </w:p>
    <w:p w14:paraId="0E98EDC4" w14:textId="77777777" w:rsidR="003356BA" w:rsidRDefault="003356BA" w:rsidP="00153005">
      <w:pPr>
        <w:spacing w:line="276" w:lineRule="auto"/>
        <w:jc w:val="both"/>
        <w:rPr>
          <w:rFonts w:ascii="Cambria" w:hAnsi="Cambria"/>
          <w:sz w:val="22"/>
          <w:szCs w:val="22"/>
        </w:rPr>
      </w:pPr>
    </w:p>
    <w:p w14:paraId="51E5EFEA" w14:textId="59C50E39" w:rsidR="00153005" w:rsidRPr="003356BA" w:rsidRDefault="00153005" w:rsidP="003356BA">
      <w:pPr>
        <w:pStyle w:val="Akapitzlist"/>
        <w:numPr>
          <w:ilvl w:val="0"/>
          <w:numId w:val="8"/>
        </w:numPr>
        <w:spacing w:line="276" w:lineRule="auto"/>
        <w:rPr>
          <w:rFonts w:ascii="Cambria" w:hAnsi="Cambria"/>
          <w:sz w:val="22"/>
          <w:szCs w:val="22"/>
        </w:rPr>
      </w:pPr>
      <w:r w:rsidRPr="003356BA">
        <w:rPr>
          <w:rFonts w:ascii="Cambria" w:hAnsi="Cambria"/>
          <w:b/>
          <w:bCs/>
          <w:sz w:val="22"/>
          <w:szCs w:val="22"/>
        </w:rPr>
        <w:lastRenderedPageBreak/>
        <w:t>Pliki cookies i inne technologie śledzące</w:t>
      </w:r>
    </w:p>
    <w:p w14:paraId="7D31C1BD" w14:textId="77777777" w:rsidR="00153005" w:rsidRPr="001E289D" w:rsidRDefault="00153005" w:rsidP="00153005">
      <w:pPr>
        <w:pStyle w:val="Akapitzlist"/>
        <w:spacing w:before="0" w:after="0" w:line="276" w:lineRule="auto"/>
        <w:rPr>
          <w:rFonts w:ascii="Cambria" w:hAnsi="Cambria"/>
          <w:sz w:val="22"/>
          <w:szCs w:val="22"/>
        </w:rPr>
      </w:pPr>
    </w:p>
    <w:p w14:paraId="78E278C7" w14:textId="7310C9DE" w:rsidR="00153005" w:rsidRDefault="00153005" w:rsidP="00153005">
      <w:pPr>
        <w:pStyle w:val="Akapitzlist"/>
        <w:spacing w:before="0" w:after="0" w:line="276" w:lineRule="auto"/>
        <w:ind w:left="295" w:firstLine="0"/>
        <w:rPr>
          <w:rFonts w:ascii="Cambria" w:hAnsi="Cambria"/>
          <w:sz w:val="22"/>
          <w:szCs w:val="22"/>
        </w:rPr>
      </w:pPr>
      <w:r w:rsidRPr="001E289D">
        <w:rPr>
          <w:rFonts w:ascii="Cambria" w:hAnsi="Cambria"/>
          <w:sz w:val="22"/>
          <w:szCs w:val="22"/>
        </w:rPr>
        <w:t xml:space="preserve">Strony internetowe </w:t>
      </w:r>
      <w:r w:rsidR="009B2C90">
        <w:rPr>
          <w:rFonts w:ascii="Cambria" w:hAnsi="Cambria"/>
          <w:sz w:val="22"/>
          <w:szCs w:val="22"/>
        </w:rPr>
        <w:t>Spółk</w:t>
      </w:r>
      <w:r w:rsidR="00EB3650">
        <w:rPr>
          <w:rFonts w:ascii="Cambria" w:hAnsi="Cambria"/>
          <w:sz w:val="22"/>
          <w:szCs w:val="22"/>
        </w:rPr>
        <w:t>i</w:t>
      </w:r>
      <w:r w:rsidR="00F41F29" w:rsidRPr="001E289D">
        <w:rPr>
          <w:rFonts w:ascii="Cambria" w:hAnsi="Cambria"/>
          <w:sz w:val="22"/>
          <w:szCs w:val="22"/>
        </w:rPr>
        <w:t xml:space="preserve">, </w:t>
      </w:r>
      <w:r w:rsidRPr="001E289D">
        <w:rPr>
          <w:rFonts w:ascii="Cambria" w:hAnsi="Cambria"/>
          <w:sz w:val="22"/>
          <w:szCs w:val="22"/>
        </w:rPr>
        <w:t>podobnie jak niemal wszystkie inne strony internetowe, wykorzystują pliki cookies, by zapewnić użytkownikom jak najlepsze doświadczenia związane z korzystaniem z nich. Cookies to niewielkie informacje tekstowe, przechowywane na urządzeniu końcowym użytkownika (np. komputerze, tablecie, smartfonie), które mogą być odczytywane przez nasz system teleinformatyczny. Cookies można podzielić na cookies własne oraz cookie podmiotów trzecich.</w:t>
      </w:r>
    </w:p>
    <w:p w14:paraId="23405392" w14:textId="77777777" w:rsidR="0005171E" w:rsidRPr="001E289D" w:rsidRDefault="0005171E" w:rsidP="00153005">
      <w:pPr>
        <w:pStyle w:val="Akapitzlist"/>
        <w:spacing w:before="0" w:after="0" w:line="276" w:lineRule="auto"/>
        <w:ind w:left="295" w:firstLine="0"/>
        <w:rPr>
          <w:rFonts w:ascii="Cambria" w:hAnsi="Cambria"/>
          <w:sz w:val="22"/>
          <w:szCs w:val="22"/>
        </w:rPr>
      </w:pPr>
    </w:p>
    <w:p w14:paraId="75D2C374" w14:textId="4B6EF884" w:rsidR="00153005" w:rsidRPr="001E289D" w:rsidRDefault="00153005" w:rsidP="00153005">
      <w:pPr>
        <w:pStyle w:val="Akapitzlist"/>
        <w:spacing w:before="0" w:after="0" w:line="276" w:lineRule="auto"/>
        <w:ind w:left="295" w:firstLine="0"/>
        <w:rPr>
          <w:rFonts w:ascii="Cambria" w:hAnsi="Cambria"/>
          <w:sz w:val="22"/>
          <w:szCs w:val="22"/>
        </w:rPr>
      </w:pPr>
      <w:r w:rsidRPr="001E289D">
        <w:rPr>
          <w:rFonts w:ascii="Cambria" w:hAnsi="Cambria"/>
          <w:sz w:val="22"/>
          <w:szCs w:val="22"/>
        </w:rPr>
        <w:t>Podczas pierwszej wizyty na stronie internetowej użytkownikowi wyświetlana jest informacja na temat stosowania plików cookies wraz z pytaniem o zgodę na</w:t>
      </w:r>
      <w:r w:rsidR="00F41F29" w:rsidRPr="001E289D">
        <w:rPr>
          <w:rFonts w:ascii="Cambria" w:hAnsi="Cambria"/>
          <w:sz w:val="22"/>
          <w:szCs w:val="22"/>
        </w:rPr>
        <w:t>  </w:t>
      </w:r>
      <w:r w:rsidRPr="001E289D">
        <w:rPr>
          <w:rFonts w:ascii="Cambria" w:hAnsi="Cambria"/>
          <w:sz w:val="22"/>
          <w:szCs w:val="22"/>
        </w:rPr>
        <w:t xml:space="preserve">wykorzystywanie plików cookies. Użytkownik zawsze może zmienić ustawienia cookies z  poziomu swojej przeglądarki albo w ogóle usunąć pliki cookies. Wyłączenie plików cookies może powodować trudności w korzystaniu ze stron internetowych </w:t>
      </w:r>
      <w:r w:rsidR="009B2C90">
        <w:rPr>
          <w:rFonts w:ascii="Cambria" w:hAnsi="Cambria"/>
          <w:sz w:val="22"/>
          <w:szCs w:val="22"/>
        </w:rPr>
        <w:t>Spółk</w:t>
      </w:r>
      <w:r w:rsidR="00EB3650">
        <w:rPr>
          <w:rFonts w:ascii="Cambria" w:hAnsi="Cambria"/>
          <w:sz w:val="22"/>
          <w:szCs w:val="22"/>
        </w:rPr>
        <w:t>i</w:t>
      </w:r>
      <w:r w:rsidRPr="001E289D">
        <w:rPr>
          <w:rFonts w:ascii="Cambria" w:hAnsi="Cambria"/>
          <w:sz w:val="22"/>
          <w:szCs w:val="22"/>
        </w:rPr>
        <w:t xml:space="preserve">, jak z wielu innych stron internetowych, które stosują cookies. </w:t>
      </w:r>
      <w:r w:rsidR="00F41F29" w:rsidRPr="001E289D">
        <w:rPr>
          <w:rFonts w:ascii="Cambria" w:hAnsi="Cambria"/>
          <w:sz w:val="22"/>
          <w:szCs w:val="22"/>
        </w:rPr>
        <w:t xml:space="preserve">Strony internetowe </w:t>
      </w:r>
      <w:r w:rsidR="009B2C90">
        <w:rPr>
          <w:rFonts w:ascii="Cambria" w:hAnsi="Cambria"/>
          <w:sz w:val="22"/>
          <w:szCs w:val="22"/>
        </w:rPr>
        <w:t>Spółk</w:t>
      </w:r>
      <w:r w:rsidR="00EB3650">
        <w:rPr>
          <w:rFonts w:ascii="Cambria" w:hAnsi="Cambria"/>
          <w:sz w:val="22"/>
          <w:szCs w:val="22"/>
        </w:rPr>
        <w:t>i</w:t>
      </w:r>
      <w:r w:rsidRPr="001E289D">
        <w:rPr>
          <w:rFonts w:ascii="Cambria" w:hAnsi="Cambria"/>
          <w:sz w:val="22"/>
          <w:szCs w:val="22"/>
        </w:rPr>
        <w:t>, podobnie jak większość współczesnych stron internetowych, wykorzystuje funkcje zapewniane przez podmioty trzecie, co wiąże się z wykorzystywaniem plików cookies pochodzących od</w:t>
      </w:r>
      <w:r w:rsidR="0054264E">
        <w:rPr>
          <w:rFonts w:ascii="Cambria" w:hAnsi="Cambria"/>
          <w:sz w:val="22"/>
          <w:szCs w:val="22"/>
        </w:rPr>
        <w:t> </w:t>
      </w:r>
      <w:r w:rsidRPr="001E289D">
        <w:rPr>
          <w:rFonts w:ascii="Cambria" w:hAnsi="Cambria"/>
          <w:sz w:val="22"/>
          <w:szCs w:val="22"/>
        </w:rPr>
        <w:t>podmiotów trzecich. Wykorzystanie tego rodzaju plików cookies zostało opisane poniżej.</w:t>
      </w:r>
    </w:p>
    <w:p w14:paraId="31A13AEB" w14:textId="77777777" w:rsidR="00153005" w:rsidRPr="001E289D" w:rsidRDefault="00153005" w:rsidP="00153005">
      <w:pPr>
        <w:pStyle w:val="Akapitzlist"/>
        <w:spacing w:before="0" w:after="0" w:line="276" w:lineRule="auto"/>
        <w:ind w:left="295" w:firstLine="0"/>
        <w:rPr>
          <w:rFonts w:ascii="Cambria" w:hAnsi="Cambria"/>
          <w:sz w:val="22"/>
          <w:szCs w:val="22"/>
        </w:rPr>
      </w:pPr>
    </w:p>
    <w:p w14:paraId="115E13EE" w14:textId="77777777" w:rsidR="00153005" w:rsidRPr="001E289D" w:rsidRDefault="00153005" w:rsidP="003356BA">
      <w:pPr>
        <w:pStyle w:val="Akapitzlist"/>
        <w:numPr>
          <w:ilvl w:val="0"/>
          <w:numId w:val="8"/>
        </w:numPr>
        <w:spacing w:before="0" w:after="0" w:line="276" w:lineRule="auto"/>
        <w:ind w:left="357" w:hanging="357"/>
        <w:rPr>
          <w:rFonts w:ascii="Cambria" w:hAnsi="Cambria"/>
          <w:sz w:val="22"/>
          <w:szCs w:val="22"/>
        </w:rPr>
      </w:pPr>
      <w:r w:rsidRPr="001E289D">
        <w:rPr>
          <w:rFonts w:ascii="Cambria" w:hAnsi="Cambria"/>
          <w:b/>
          <w:bCs/>
          <w:sz w:val="22"/>
          <w:szCs w:val="22"/>
        </w:rPr>
        <w:t>Analiza i statystyka</w:t>
      </w:r>
    </w:p>
    <w:p w14:paraId="612F3AAB" w14:textId="77777777" w:rsidR="00153005" w:rsidRPr="001E289D" w:rsidRDefault="00153005" w:rsidP="00153005">
      <w:pPr>
        <w:pStyle w:val="Akapitzlist"/>
        <w:spacing w:before="0" w:after="0" w:line="276" w:lineRule="auto"/>
        <w:rPr>
          <w:rFonts w:ascii="Cambria" w:hAnsi="Cambria"/>
          <w:sz w:val="22"/>
          <w:szCs w:val="22"/>
        </w:rPr>
      </w:pPr>
    </w:p>
    <w:p w14:paraId="6BEAAE93" w14:textId="77777777" w:rsidR="00153005" w:rsidRPr="001E289D" w:rsidRDefault="009B2C90" w:rsidP="00153005">
      <w:pPr>
        <w:pStyle w:val="Akapitzlist"/>
        <w:spacing w:before="0" w:after="0" w:line="276" w:lineRule="auto"/>
        <w:ind w:left="295" w:firstLine="0"/>
        <w:rPr>
          <w:rFonts w:ascii="Cambria" w:hAnsi="Cambria"/>
          <w:sz w:val="22"/>
          <w:szCs w:val="22"/>
        </w:rPr>
      </w:pPr>
      <w:r>
        <w:rPr>
          <w:rFonts w:ascii="Cambria" w:hAnsi="Cambria"/>
          <w:sz w:val="22"/>
          <w:szCs w:val="22"/>
        </w:rPr>
        <w:t>Spółka</w:t>
      </w:r>
      <w:r w:rsidR="00153005" w:rsidRPr="001E289D">
        <w:rPr>
          <w:rFonts w:ascii="Cambria" w:hAnsi="Cambria"/>
          <w:sz w:val="22"/>
          <w:szCs w:val="22"/>
        </w:rPr>
        <w:t xml:space="preserve"> wykorzystuje cookies do śledzenia statystyk strony, takich jak liczba osób odwiedzających, rodzaj systemu operacyjnego i przeglądarki internetowej wykorzystywanej do przeglądania strony, czas spędzony na stronie, odwiedzone podstrony etc. </w:t>
      </w:r>
      <w:r>
        <w:rPr>
          <w:rFonts w:ascii="Cambria" w:hAnsi="Cambria"/>
          <w:sz w:val="22"/>
          <w:szCs w:val="22"/>
        </w:rPr>
        <w:t>Spółka</w:t>
      </w:r>
      <w:r w:rsidR="00153005" w:rsidRPr="001E289D">
        <w:rPr>
          <w:rFonts w:ascii="Cambria" w:hAnsi="Cambria"/>
          <w:sz w:val="22"/>
          <w:szCs w:val="22"/>
        </w:rPr>
        <w:t xml:space="preserve"> korzysta w tym zakresie z Google Analytics, co wiąże się z wykorzystaniem plików cookies firmy Google LLC.</w:t>
      </w:r>
    </w:p>
    <w:p w14:paraId="2538324B" w14:textId="77777777" w:rsidR="00153005" w:rsidRPr="001E289D" w:rsidRDefault="00153005" w:rsidP="00153005">
      <w:pPr>
        <w:pStyle w:val="Akapitzlist"/>
        <w:spacing w:before="0" w:after="0" w:line="276" w:lineRule="auto"/>
        <w:ind w:left="0" w:firstLine="0"/>
        <w:rPr>
          <w:rFonts w:ascii="Cambria" w:hAnsi="Cambria"/>
          <w:sz w:val="22"/>
          <w:szCs w:val="22"/>
        </w:rPr>
      </w:pPr>
    </w:p>
    <w:p w14:paraId="77EE2881" w14:textId="77777777" w:rsidR="00153005" w:rsidRPr="001E289D" w:rsidRDefault="00153005" w:rsidP="003356BA">
      <w:pPr>
        <w:pStyle w:val="Akapitzlist"/>
        <w:numPr>
          <w:ilvl w:val="0"/>
          <w:numId w:val="8"/>
        </w:numPr>
        <w:spacing w:before="0" w:after="0" w:line="276" w:lineRule="auto"/>
        <w:rPr>
          <w:rFonts w:ascii="Cambria" w:hAnsi="Cambria"/>
          <w:sz w:val="22"/>
          <w:szCs w:val="22"/>
        </w:rPr>
      </w:pPr>
      <w:r w:rsidRPr="001E289D">
        <w:rPr>
          <w:rFonts w:ascii="Cambria" w:hAnsi="Cambria"/>
          <w:b/>
          <w:bCs/>
          <w:sz w:val="22"/>
          <w:szCs w:val="22"/>
        </w:rPr>
        <w:t>Marketing</w:t>
      </w:r>
    </w:p>
    <w:p w14:paraId="0694E516" w14:textId="77777777" w:rsidR="00153005" w:rsidRPr="001E289D" w:rsidRDefault="00153005" w:rsidP="00153005">
      <w:pPr>
        <w:pStyle w:val="Akapitzlist"/>
        <w:spacing w:before="0" w:after="0" w:line="276" w:lineRule="auto"/>
        <w:rPr>
          <w:rFonts w:ascii="Cambria" w:hAnsi="Cambria"/>
          <w:sz w:val="22"/>
          <w:szCs w:val="22"/>
        </w:rPr>
      </w:pPr>
    </w:p>
    <w:p w14:paraId="19253903" w14:textId="7B40CFBE" w:rsidR="002652C8" w:rsidRDefault="009B2C90" w:rsidP="002652C8">
      <w:pPr>
        <w:pStyle w:val="Akapitzlist"/>
        <w:spacing w:before="0" w:after="0" w:line="276" w:lineRule="auto"/>
        <w:ind w:left="295" w:firstLine="0"/>
        <w:rPr>
          <w:rFonts w:ascii="Cambria" w:hAnsi="Cambria"/>
          <w:sz w:val="22"/>
          <w:szCs w:val="22"/>
        </w:rPr>
      </w:pPr>
      <w:r>
        <w:rPr>
          <w:rFonts w:ascii="Cambria" w:hAnsi="Cambria"/>
          <w:sz w:val="22"/>
          <w:szCs w:val="22"/>
        </w:rPr>
        <w:t>Spółka</w:t>
      </w:r>
      <w:r w:rsidR="00153005" w:rsidRPr="001E289D">
        <w:rPr>
          <w:rFonts w:ascii="Cambria" w:hAnsi="Cambria"/>
          <w:sz w:val="22"/>
          <w:szCs w:val="22"/>
        </w:rPr>
        <w:t xml:space="preserve"> korzysta z narzędzi marketingowych, takich jak Facebook Pixel, by kierować do  użytkowników reklamy. Wiążę się to z wykorzystywaniem plików cookies firmy Facebook.</w:t>
      </w:r>
      <w:r w:rsidR="002652C8">
        <w:rPr>
          <w:rFonts w:ascii="Cambria" w:hAnsi="Cambria"/>
          <w:sz w:val="22"/>
          <w:szCs w:val="22"/>
        </w:rPr>
        <w:t xml:space="preserve"> </w:t>
      </w:r>
      <w:r>
        <w:rPr>
          <w:rFonts w:ascii="Cambria" w:hAnsi="Cambria"/>
          <w:sz w:val="22"/>
          <w:szCs w:val="22"/>
        </w:rPr>
        <w:t>Spółka</w:t>
      </w:r>
      <w:r w:rsidR="002652C8" w:rsidRPr="001E289D">
        <w:rPr>
          <w:rFonts w:ascii="Cambria" w:hAnsi="Cambria"/>
          <w:sz w:val="22"/>
          <w:szCs w:val="22"/>
        </w:rPr>
        <w:t xml:space="preserve"> korzysta z narzędzi marketingowych Google AdWords. Wiąże się to z  wykorzystywaniem plików cookies firmy Google LLC dotyczących usługi Google AdWords. </w:t>
      </w:r>
      <w:r>
        <w:rPr>
          <w:rFonts w:ascii="Cambria" w:hAnsi="Cambria"/>
          <w:sz w:val="22"/>
          <w:szCs w:val="22"/>
        </w:rPr>
        <w:t>Spółka</w:t>
      </w:r>
      <w:r w:rsidR="002652C8">
        <w:rPr>
          <w:rFonts w:ascii="Cambria" w:hAnsi="Cambria"/>
          <w:sz w:val="22"/>
          <w:szCs w:val="22"/>
        </w:rPr>
        <w:t xml:space="preserve"> korzysta z narzędzi marketingowych Google Moja Firma </w:t>
      </w:r>
      <w:r w:rsidR="002652C8" w:rsidRPr="001E289D">
        <w:rPr>
          <w:rFonts w:ascii="Cambria" w:hAnsi="Cambria"/>
          <w:sz w:val="22"/>
          <w:szCs w:val="22"/>
        </w:rPr>
        <w:t xml:space="preserve">Wiąże się to z  wykorzystywaniem plików cookies firmy Google LLC dotyczących usługi Google </w:t>
      </w:r>
      <w:r w:rsidR="002652C8">
        <w:rPr>
          <w:rFonts w:ascii="Cambria" w:hAnsi="Cambria"/>
          <w:sz w:val="22"/>
          <w:szCs w:val="22"/>
        </w:rPr>
        <w:t xml:space="preserve">Moja Firma. </w:t>
      </w:r>
      <w:r>
        <w:rPr>
          <w:rFonts w:ascii="Cambria" w:hAnsi="Cambria"/>
          <w:sz w:val="22"/>
          <w:szCs w:val="22"/>
        </w:rPr>
        <w:t>Spółka</w:t>
      </w:r>
      <w:r w:rsidR="002652C8">
        <w:rPr>
          <w:rFonts w:ascii="Cambria" w:hAnsi="Cambria"/>
          <w:sz w:val="22"/>
          <w:szCs w:val="22"/>
        </w:rPr>
        <w:t xml:space="preserve"> korzysta z usług internetowych portali nieruchomości, takich jak: morizon, gratka, rynekpierwotny.pl. otodom.pl, co może się wiązać z wykorzystywaniem plików cookies tych portali.</w:t>
      </w:r>
    </w:p>
    <w:p w14:paraId="4408EE86" w14:textId="77777777" w:rsidR="00F311AF" w:rsidRPr="001E289D" w:rsidRDefault="00F311AF" w:rsidP="002652C8">
      <w:pPr>
        <w:pStyle w:val="Akapitzlist"/>
        <w:spacing w:before="0" w:after="0" w:line="276" w:lineRule="auto"/>
        <w:ind w:left="0" w:firstLine="0"/>
        <w:rPr>
          <w:rFonts w:ascii="Cambria" w:hAnsi="Cambria"/>
          <w:sz w:val="22"/>
          <w:szCs w:val="22"/>
        </w:rPr>
      </w:pPr>
    </w:p>
    <w:p w14:paraId="25B35AA1" w14:textId="77777777" w:rsidR="00153005" w:rsidRPr="001E289D" w:rsidRDefault="00153005" w:rsidP="003356BA">
      <w:pPr>
        <w:pStyle w:val="Akapitzlist"/>
        <w:numPr>
          <w:ilvl w:val="0"/>
          <w:numId w:val="8"/>
        </w:numPr>
        <w:spacing w:before="0" w:after="0" w:line="276" w:lineRule="auto"/>
        <w:ind w:left="357" w:hanging="357"/>
        <w:rPr>
          <w:rFonts w:ascii="Cambria" w:hAnsi="Cambria"/>
          <w:sz w:val="22"/>
          <w:szCs w:val="22"/>
        </w:rPr>
      </w:pPr>
      <w:r w:rsidRPr="001E289D">
        <w:rPr>
          <w:rFonts w:ascii="Cambria" w:hAnsi="Cambria"/>
          <w:b/>
          <w:bCs/>
          <w:sz w:val="22"/>
          <w:szCs w:val="22"/>
        </w:rPr>
        <w:t>Narzędzia społecznościowe</w:t>
      </w:r>
    </w:p>
    <w:p w14:paraId="6CA8A50F" w14:textId="77777777" w:rsidR="00153005" w:rsidRPr="001E289D" w:rsidRDefault="00153005" w:rsidP="00153005">
      <w:pPr>
        <w:pStyle w:val="Akapitzlist"/>
        <w:spacing w:before="0" w:after="0" w:line="276" w:lineRule="auto"/>
        <w:rPr>
          <w:rFonts w:ascii="Cambria" w:hAnsi="Cambria"/>
          <w:sz w:val="22"/>
          <w:szCs w:val="22"/>
        </w:rPr>
      </w:pPr>
    </w:p>
    <w:p w14:paraId="1CD110BC" w14:textId="77777777" w:rsidR="00E73397" w:rsidRPr="001E289D" w:rsidRDefault="009B2C90" w:rsidP="00E73397">
      <w:pPr>
        <w:pStyle w:val="Akapitzlist"/>
        <w:spacing w:before="0" w:after="0" w:line="276" w:lineRule="auto"/>
        <w:ind w:left="357" w:firstLine="0"/>
        <w:rPr>
          <w:rFonts w:ascii="Cambria" w:hAnsi="Cambria"/>
          <w:sz w:val="22"/>
          <w:szCs w:val="22"/>
        </w:rPr>
      </w:pPr>
      <w:r>
        <w:rPr>
          <w:rFonts w:ascii="Cambria" w:hAnsi="Cambria"/>
          <w:sz w:val="22"/>
          <w:szCs w:val="22"/>
        </w:rPr>
        <w:t>Spółka</w:t>
      </w:r>
      <w:r w:rsidR="00F311AF" w:rsidRPr="001E289D">
        <w:rPr>
          <w:rFonts w:ascii="Cambria" w:hAnsi="Cambria"/>
          <w:sz w:val="22"/>
          <w:szCs w:val="22"/>
        </w:rPr>
        <w:t xml:space="preserve"> z</w:t>
      </w:r>
      <w:r w:rsidR="00153005" w:rsidRPr="001E289D">
        <w:rPr>
          <w:rFonts w:ascii="Cambria" w:hAnsi="Cambria"/>
          <w:sz w:val="22"/>
          <w:szCs w:val="22"/>
        </w:rPr>
        <w:t>apewnia możliwość korzystania z funkcji społecznościowych, takich jak udostępnianie treści w serwisach społecznościowych oraz subskrypcja profilu społecznościowego. Korzystanie z tych funkcji wiąże się z wykorzystywaniem plików cookies administratorów serwisów społecznościowych</w:t>
      </w:r>
      <w:r w:rsidR="0054264E">
        <w:rPr>
          <w:rFonts w:ascii="Cambria" w:hAnsi="Cambria"/>
          <w:sz w:val="22"/>
          <w:szCs w:val="22"/>
        </w:rPr>
        <w:t xml:space="preserve">, </w:t>
      </w:r>
      <w:r w:rsidR="00153005" w:rsidRPr="001E289D">
        <w:rPr>
          <w:rFonts w:ascii="Cambria" w:hAnsi="Cambria"/>
          <w:sz w:val="22"/>
          <w:szCs w:val="22"/>
        </w:rPr>
        <w:t>takich jak</w:t>
      </w:r>
      <w:r w:rsidR="002652C8">
        <w:rPr>
          <w:rFonts w:ascii="Cambria" w:hAnsi="Cambria"/>
          <w:sz w:val="22"/>
          <w:szCs w:val="22"/>
        </w:rPr>
        <w:t xml:space="preserve">: </w:t>
      </w:r>
      <w:r w:rsidR="00153005" w:rsidRPr="001E289D">
        <w:rPr>
          <w:rFonts w:ascii="Cambria" w:hAnsi="Cambria"/>
          <w:sz w:val="22"/>
          <w:szCs w:val="22"/>
        </w:rPr>
        <w:t>Facebook, Instagram, LinkedIN.</w:t>
      </w:r>
    </w:p>
    <w:p w14:paraId="1B7BBF83" w14:textId="77777777" w:rsidR="00E73397" w:rsidRPr="001E289D" w:rsidRDefault="00E73397" w:rsidP="00E73397">
      <w:pPr>
        <w:pStyle w:val="Akapitzlist"/>
        <w:spacing w:before="0" w:after="0" w:line="276" w:lineRule="auto"/>
        <w:ind w:left="0" w:firstLine="0"/>
        <w:rPr>
          <w:rFonts w:ascii="Cambria" w:hAnsi="Cambria"/>
          <w:sz w:val="22"/>
          <w:szCs w:val="22"/>
        </w:rPr>
      </w:pPr>
    </w:p>
    <w:p w14:paraId="756EB571" w14:textId="77777777" w:rsidR="00153005" w:rsidRPr="001E289D" w:rsidRDefault="00153005" w:rsidP="003356BA">
      <w:pPr>
        <w:pStyle w:val="Akapitzlist"/>
        <w:numPr>
          <w:ilvl w:val="0"/>
          <w:numId w:val="8"/>
        </w:numPr>
        <w:spacing w:before="0" w:after="0" w:line="276" w:lineRule="auto"/>
        <w:ind w:left="357" w:hanging="357"/>
        <w:rPr>
          <w:rFonts w:ascii="Cambria" w:hAnsi="Cambria"/>
          <w:sz w:val="22"/>
          <w:szCs w:val="22"/>
        </w:rPr>
      </w:pPr>
      <w:r w:rsidRPr="001E289D">
        <w:rPr>
          <w:rFonts w:ascii="Cambria" w:hAnsi="Cambria"/>
          <w:b/>
          <w:bCs/>
          <w:sz w:val="22"/>
          <w:szCs w:val="22"/>
        </w:rPr>
        <w:lastRenderedPageBreak/>
        <w:t>Logi serwera</w:t>
      </w:r>
    </w:p>
    <w:p w14:paraId="33339A60" w14:textId="77777777" w:rsidR="00153005" w:rsidRPr="001E289D" w:rsidRDefault="00153005" w:rsidP="00153005">
      <w:pPr>
        <w:pStyle w:val="Akapitzlist"/>
        <w:spacing w:before="0" w:after="0" w:line="276" w:lineRule="auto"/>
        <w:rPr>
          <w:rFonts w:ascii="Cambria" w:hAnsi="Cambria"/>
          <w:sz w:val="22"/>
          <w:szCs w:val="22"/>
        </w:rPr>
      </w:pPr>
    </w:p>
    <w:p w14:paraId="5DB6251F" w14:textId="77777777" w:rsidR="00153005" w:rsidRPr="00153005" w:rsidRDefault="00153005" w:rsidP="00E73397">
      <w:pPr>
        <w:pStyle w:val="Akapitzlist"/>
        <w:spacing w:before="0" w:after="0" w:line="276" w:lineRule="auto"/>
        <w:ind w:left="357" w:firstLine="0"/>
        <w:rPr>
          <w:rFonts w:ascii="Cambria" w:hAnsi="Cambria"/>
          <w:sz w:val="22"/>
          <w:szCs w:val="22"/>
        </w:rPr>
      </w:pPr>
      <w:r w:rsidRPr="001E289D">
        <w:rPr>
          <w:rFonts w:ascii="Cambria" w:hAnsi="Cambria"/>
          <w:sz w:val="22"/>
          <w:szCs w:val="22"/>
        </w:rPr>
        <w:t>Korzystanie z</w:t>
      </w:r>
      <w:r w:rsidR="00E73397" w:rsidRPr="001E289D">
        <w:rPr>
          <w:rFonts w:ascii="Cambria" w:hAnsi="Cambria"/>
          <w:sz w:val="22"/>
          <w:szCs w:val="22"/>
        </w:rPr>
        <w:t xml:space="preserve">e stron internetowych </w:t>
      </w:r>
      <w:r w:rsidR="009B2C90">
        <w:rPr>
          <w:rFonts w:ascii="Cambria" w:hAnsi="Cambria"/>
          <w:sz w:val="22"/>
          <w:szCs w:val="22"/>
        </w:rPr>
        <w:t>Spółka</w:t>
      </w:r>
      <w:r w:rsidR="00E73397" w:rsidRPr="001E289D">
        <w:rPr>
          <w:rFonts w:ascii="Cambria" w:hAnsi="Cambria"/>
          <w:sz w:val="22"/>
          <w:szCs w:val="22"/>
        </w:rPr>
        <w:t xml:space="preserve"> </w:t>
      </w:r>
      <w:r w:rsidRPr="001E289D">
        <w:rPr>
          <w:rFonts w:ascii="Cambria" w:hAnsi="Cambria"/>
          <w:sz w:val="22"/>
          <w:szCs w:val="22"/>
        </w:rPr>
        <w:t>wiąże się z przesyłaniem zapytań do serwera, na</w:t>
      </w:r>
      <w:r w:rsidR="009C519C" w:rsidRPr="001E289D">
        <w:rPr>
          <w:rFonts w:ascii="Cambria" w:hAnsi="Cambria"/>
          <w:sz w:val="22"/>
          <w:szCs w:val="22"/>
        </w:rPr>
        <w:t xml:space="preserve"> </w:t>
      </w:r>
      <w:r w:rsidRPr="001E289D">
        <w:rPr>
          <w:rFonts w:ascii="Cambria" w:hAnsi="Cambria"/>
          <w:sz w:val="22"/>
          <w:szCs w:val="22"/>
        </w:rPr>
        <w:t>którym przechowywana jest strona. Każde zapytanie skierowane do serwera zapisywane jest</w:t>
      </w:r>
      <w:r w:rsidR="009C519C" w:rsidRPr="001E289D">
        <w:rPr>
          <w:rFonts w:ascii="Cambria" w:hAnsi="Cambria"/>
          <w:sz w:val="22"/>
          <w:szCs w:val="22"/>
        </w:rPr>
        <w:t xml:space="preserve"> </w:t>
      </w:r>
      <w:r w:rsidRPr="001E289D">
        <w:rPr>
          <w:rFonts w:ascii="Cambria" w:hAnsi="Cambria"/>
          <w:sz w:val="22"/>
          <w:szCs w:val="22"/>
        </w:rPr>
        <w:t>w logach serwera. Logi obejmują m.in. adres IP</w:t>
      </w:r>
      <w:r w:rsidR="00E73397" w:rsidRPr="001E289D">
        <w:rPr>
          <w:rFonts w:ascii="Cambria" w:hAnsi="Cambria"/>
          <w:sz w:val="22"/>
          <w:szCs w:val="22"/>
        </w:rPr>
        <w:t xml:space="preserve"> użytkownika</w:t>
      </w:r>
      <w:r w:rsidRPr="001E289D">
        <w:rPr>
          <w:rFonts w:ascii="Cambria" w:hAnsi="Cambria"/>
          <w:sz w:val="22"/>
          <w:szCs w:val="22"/>
        </w:rPr>
        <w:t>, datę i czas serwera, informacje o</w:t>
      </w:r>
      <w:r w:rsidR="009C519C" w:rsidRPr="001E289D">
        <w:rPr>
          <w:rFonts w:ascii="Cambria" w:hAnsi="Cambria"/>
          <w:sz w:val="22"/>
          <w:szCs w:val="22"/>
        </w:rPr>
        <w:t xml:space="preserve"> </w:t>
      </w:r>
      <w:r w:rsidRPr="001E289D">
        <w:rPr>
          <w:rFonts w:ascii="Cambria" w:hAnsi="Cambria"/>
          <w:sz w:val="22"/>
          <w:szCs w:val="22"/>
        </w:rPr>
        <w:t xml:space="preserve">przeglądarce internetowej i systemie operacyjnym z jakiego </w:t>
      </w:r>
      <w:r w:rsidR="00E73397" w:rsidRPr="001E289D">
        <w:rPr>
          <w:rFonts w:ascii="Cambria" w:hAnsi="Cambria"/>
          <w:sz w:val="22"/>
          <w:szCs w:val="22"/>
        </w:rPr>
        <w:t>użytkownik korzysta</w:t>
      </w:r>
      <w:r w:rsidRPr="001E289D">
        <w:rPr>
          <w:rFonts w:ascii="Cambria" w:hAnsi="Cambria"/>
          <w:sz w:val="22"/>
          <w:szCs w:val="22"/>
        </w:rPr>
        <w:t>. Logi zapisywane i</w:t>
      </w:r>
      <w:r w:rsidR="00E73397" w:rsidRPr="001E289D">
        <w:rPr>
          <w:rFonts w:ascii="Cambria" w:hAnsi="Cambria"/>
          <w:sz w:val="22"/>
          <w:szCs w:val="22"/>
        </w:rPr>
        <w:t xml:space="preserve"> </w:t>
      </w:r>
      <w:r w:rsidRPr="001E289D">
        <w:rPr>
          <w:rFonts w:ascii="Cambria" w:hAnsi="Cambria"/>
          <w:sz w:val="22"/>
          <w:szCs w:val="22"/>
        </w:rPr>
        <w:t>przechowywane są na serwerze. Dane zapisane w</w:t>
      </w:r>
      <w:r w:rsidR="005F1F5C">
        <w:rPr>
          <w:rFonts w:ascii="Cambria" w:hAnsi="Cambria"/>
          <w:sz w:val="22"/>
          <w:szCs w:val="22"/>
        </w:rPr>
        <w:t xml:space="preserve"> </w:t>
      </w:r>
      <w:r w:rsidRPr="001E289D">
        <w:rPr>
          <w:rFonts w:ascii="Cambria" w:hAnsi="Cambria"/>
          <w:sz w:val="22"/>
          <w:szCs w:val="22"/>
        </w:rPr>
        <w:t>logach serwera nie są kojarzone z</w:t>
      </w:r>
      <w:r w:rsidR="009C519C" w:rsidRPr="001E289D">
        <w:rPr>
          <w:rFonts w:ascii="Cambria" w:hAnsi="Cambria"/>
          <w:sz w:val="22"/>
          <w:szCs w:val="22"/>
        </w:rPr>
        <w:t xml:space="preserve"> </w:t>
      </w:r>
      <w:r w:rsidRPr="001E289D">
        <w:rPr>
          <w:rFonts w:ascii="Cambria" w:hAnsi="Cambria"/>
          <w:sz w:val="22"/>
          <w:szCs w:val="22"/>
        </w:rPr>
        <w:t xml:space="preserve">konkretnymi osobami korzystającymi ze strony i nie są wykorzystywane przez </w:t>
      </w:r>
      <w:r w:rsidR="009B2C90">
        <w:rPr>
          <w:rFonts w:ascii="Cambria" w:hAnsi="Cambria"/>
          <w:sz w:val="22"/>
          <w:szCs w:val="22"/>
        </w:rPr>
        <w:t>Spółka</w:t>
      </w:r>
      <w:r w:rsidR="00E73397" w:rsidRPr="001E289D">
        <w:rPr>
          <w:rFonts w:ascii="Cambria" w:hAnsi="Cambria"/>
          <w:sz w:val="22"/>
          <w:szCs w:val="22"/>
        </w:rPr>
        <w:t xml:space="preserve"> </w:t>
      </w:r>
      <w:r w:rsidRPr="001E289D">
        <w:rPr>
          <w:rFonts w:ascii="Cambria" w:hAnsi="Cambria"/>
          <w:sz w:val="22"/>
          <w:szCs w:val="22"/>
        </w:rPr>
        <w:t>w</w:t>
      </w:r>
      <w:r w:rsidR="009C519C" w:rsidRPr="001E289D">
        <w:rPr>
          <w:rFonts w:ascii="Cambria" w:hAnsi="Cambria"/>
          <w:sz w:val="22"/>
          <w:szCs w:val="22"/>
        </w:rPr>
        <w:t xml:space="preserve"> </w:t>
      </w:r>
      <w:r w:rsidRPr="001E289D">
        <w:rPr>
          <w:rFonts w:ascii="Cambria" w:hAnsi="Cambria"/>
          <w:sz w:val="22"/>
          <w:szCs w:val="22"/>
        </w:rPr>
        <w:t>celu</w:t>
      </w:r>
      <w:r w:rsidR="00E73397" w:rsidRPr="001E289D">
        <w:rPr>
          <w:rFonts w:ascii="Cambria" w:hAnsi="Cambria"/>
          <w:sz w:val="22"/>
          <w:szCs w:val="22"/>
        </w:rPr>
        <w:t xml:space="preserve"> i</w:t>
      </w:r>
      <w:r w:rsidRPr="001E289D">
        <w:rPr>
          <w:rFonts w:ascii="Cambria" w:hAnsi="Cambria"/>
          <w:sz w:val="22"/>
          <w:szCs w:val="22"/>
        </w:rPr>
        <w:t>dentyfikacji</w:t>
      </w:r>
      <w:r w:rsidR="00E73397" w:rsidRPr="001E289D">
        <w:rPr>
          <w:rFonts w:ascii="Cambria" w:hAnsi="Cambria"/>
          <w:sz w:val="22"/>
          <w:szCs w:val="22"/>
        </w:rPr>
        <w:t xml:space="preserve"> użytkownika</w:t>
      </w:r>
      <w:r w:rsidRPr="001E289D">
        <w:rPr>
          <w:rFonts w:ascii="Cambria" w:hAnsi="Cambria"/>
          <w:sz w:val="22"/>
          <w:szCs w:val="22"/>
        </w:rPr>
        <w:t>. Logi serwera stanowią wyłącznie materiał pomocniczy służący do</w:t>
      </w:r>
      <w:r w:rsidR="009C519C" w:rsidRPr="001E289D">
        <w:rPr>
          <w:rFonts w:ascii="Cambria" w:hAnsi="Cambria"/>
          <w:sz w:val="22"/>
          <w:szCs w:val="22"/>
        </w:rPr>
        <w:t xml:space="preserve"> </w:t>
      </w:r>
      <w:r w:rsidRPr="001E289D">
        <w:rPr>
          <w:rFonts w:ascii="Cambria" w:hAnsi="Cambria"/>
          <w:sz w:val="22"/>
          <w:szCs w:val="22"/>
        </w:rPr>
        <w:t>administrowania stron</w:t>
      </w:r>
      <w:r w:rsidR="00E73397" w:rsidRPr="001E289D">
        <w:rPr>
          <w:rFonts w:ascii="Cambria" w:hAnsi="Cambria"/>
          <w:sz w:val="22"/>
          <w:szCs w:val="22"/>
        </w:rPr>
        <w:t>ą</w:t>
      </w:r>
      <w:r w:rsidRPr="001E289D">
        <w:rPr>
          <w:rFonts w:ascii="Cambria" w:hAnsi="Cambria"/>
          <w:sz w:val="22"/>
          <w:szCs w:val="22"/>
        </w:rPr>
        <w:t>, a ich zawartość nie jest ujawniana nikomu poza osobami upoważnionymi do administrowania serwerem.</w:t>
      </w:r>
    </w:p>
    <w:p w14:paraId="2FBB04B5" w14:textId="77777777" w:rsidR="00E73397" w:rsidRPr="00E73397" w:rsidRDefault="00E73397" w:rsidP="00762716">
      <w:pPr>
        <w:pStyle w:val="Akapitzlist"/>
        <w:spacing w:before="0" w:after="0" w:line="276" w:lineRule="auto"/>
        <w:ind w:left="0" w:firstLine="0"/>
        <w:rPr>
          <w:rFonts w:ascii="Cambria" w:hAnsi="Cambria"/>
          <w:bCs/>
          <w:sz w:val="22"/>
          <w:szCs w:val="22"/>
        </w:rPr>
      </w:pPr>
    </w:p>
    <w:p w14:paraId="4B48EF66" w14:textId="77777777" w:rsidR="002A02FE" w:rsidRPr="0079508E" w:rsidRDefault="002A02FE" w:rsidP="003356BA">
      <w:pPr>
        <w:pStyle w:val="Akapitzlist"/>
        <w:numPr>
          <w:ilvl w:val="0"/>
          <w:numId w:val="8"/>
        </w:numPr>
        <w:spacing w:before="0" w:after="0" w:line="276" w:lineRule="auto"/>
        <w:ind w:left="284" w:hanging="568"/>
        <w:rPr>
          <w:rFonts w:ascii="Cambria" w:hAnsi="Cambria"/>
          <w:b/>
          <w:sz w:val="22"/>
          <w:szCs w:val="22"/>
        </w:rPr>
      </w:pPr>
      <w:r w:rsidRPr="001F18A4">
        <w:rPr>
          <w:rFonts w:ascii="Cambria" w:hAnsi="Cambria"/>
          <w:b/>
          <w:sz w:val="22"/>
          <w:szCs w:val="22"/>
        </w:rPr>
        <w:t>Postanowienia końcowe</w:t>
      </w:r>
    </w:p>
    <w:p w14:paraId="733452E0" w14:textId="77777777" w:rsidR="00153005" w:rsidRPr="00153005" w:rsidRDefault="00153005" w:rsidP="00153005">
      <w:pPr>
        <w:spacing w:line="276" w:lineRule="auto"/>
        <w:ind w:left="357" w:hanging="357"/>
        <w:jc w:val="both"/>
        <w:rPr>
          <w:rFonts w:ascii="Cambria" w:hAnsi="Cambria"/>
          <w:sz w:val="22"/>
          <w:szCs w:val="22"/>
        </w:rPr>
      </w:pPr>
    </w:p>
    <w:p w14:paraId="4814EA81" w14:textId="6AB4EB04" w:rsidR="006E7EB0" w:rsidRPr="001F18A4" w:rsidRDefault="00A04606" w:rsidP="003356BA">
      <w:pPr>
        <w:spacing w:line="276" w:lineRule="auto"/>
        <w:jc w:val="both"/>
        <w:rPr>
          <w:rFonts w:ascii="Cambria" w:hAnsi="Cambria"/>
          <w:sz w:val="22"/>
          <w:szCs w:val="22"/>
        </w:rPr>
      </w:pPr>
      <w:r w:rsidRPr="001F18A4">
        <w:rPr>
          <w:rFonts w:ascii="Cambria" w:hAnsi="Cambria"/>
          <w:sz w:val="22"/>
          <w:szCs w:val="22"/>
        </w:rPr>
        <w:t xml:space="preserve">Polityka obowiązuje w </w:t>
      </w:r>
      <w:r w:rsidR="009B2C90">
        <w:rPr>
          <w:rFonts w:ascii="Cambria" w:hAnsi="Cambria"/>
          <w:sz w:val="22"/>
          <w:szCs w:val="22"/>
        </w:rPr>
        <w:t>Spółka</w:t>
      </w:r>
      <w:r w:rsidR="00F524FF" w:rsidRPr="001F18A4">
        <w:rPr>
          <w:rFonts w:ascii="Cambria" w:hAnsi="Cambria"/>
          <w:sz w:val="22"/>
          <w:szCs w:val="22"/>
        </w:rPr>
        <w:t xml:space="preserve"> od dnia</w:t>
      </w:r>
      <w:r w:rsidR="0003066D">
        <w:rPr>
          <w:rFonts w:ascii="Cambria" w:hAnsi="Cambria"/>
          <w:sz w:val="22"/>
          <w:szCs w:val="22"/>
        </w:rPr>
        <w:t xml:space="preserve"> </w:t>
      </w:r>
      <w:r w:rsidR="003E1BC6">
        <w:rPr>
          <w:rFonts w:ascii="Cambria" w:hAnsi="Cambria"/>
          <w:sz w:val="22"/>
          <w:szCs w:val="22"/>
        </w:rPr>
        <w:t xml:space="preserve">10.03.2025r. </w:t>
      </w:r>
      <w:r w:rsidR="0071274E">
        <w:rPr>
          <w:rFonts w:ascii="Cambria" w:hAnsi="Cambria"/>
          <w:sz w:val="22"/>
          <w:szCs w:val="22"/>
        </w:rPr>
        <w:t>roku.</w:t>
      </w:r>
    </w:p>
    <w:sectPr w:rsidR="006E7EB0" w:rsidRPr="001F18A4" w:rsidSect="003356BA">
      <w:headerReference w:type="default" r:id="rId8"/>
      <w:footerReference w:type="default" r:id="rId9"/>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4D59" w14:textId="77777777" w:rsidR="00E554FC" w:rsidRDefault="00E554FC">
      <w:r>
        <w:separator/>
      </w:r>
    </w:p>
  </w:endnote>
  <w:endnote w:type="continuationSeparator" w:id="0">
    <w:p w14:paraId="56915B12" w14:textId="77777777" w:rsidR="00E554FC" w:rsidRDefault="00E554FC">
      <w:r>
        <w:continuationSeparator/>
      </w:r>
    </w:p>
  </w:endnote>
  <w:endnote w:type="continuationNotice" w:id="1">
    <w:p w14:paraId="6D9355FE" w14:textId="77777777" w:rsidR="00E554FC" w:rsidRDefault="00E55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C43A" w14:textId="77777777" w:rsidR="0094166B" w:rsidRDefault="0094166B">
    <w:pPr>
      <w:pStyle w:val="Stopka"/>
      <w:jc w:val="center"/>
    </w:pPr>
    <w:r>
      <w:fldChar w:fldCharType="begin"/>
    </w:r>
    <w:r>
      <w:instrText>PAGE   \* MERGEFORMAT</w:instrText>
    </w:r>
    <w:r>
      <w:fldChar w:fldCharType="separate"/>
    </w:r>
    <w:r w:rsidR="00BD6713">
      <w:rPr>
        <w:noProof/>
      </w:rPr>
      <w:t>10</w:t>
    </w:r>
    <w:r>
      <w:fldChar w:fldCharType="end"/>
    </w:r>
  </w:p>
  <w:p w14:paraId="20E7ACB4" w14:textId="77777777" w:rsidR="0094166B" w:rsidRDefault="009416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E052" w14:textId="77777777" w:rsidR="00E554FC" w:rsidRDefault="00E554FC">
      <w:r>
        <w:separator/>
      </w:r>
    </w:p>
  </w:footnote>
  <w:footnote w:type="continuationSeparator" w:id="0">
    <w:p w14:paraId="58DE5763" w14:textId="77777777" w:rsidR="00E554FC" w:rsidRDefault="00E554FC">
      <w:r>
        <w:continuationSeparator/>
      </w:r>
    </w:p>
  </w:footnote>
  <w:footnote w:type="continuationNotice" w:id="1">
    <w:p w14:paraId="64E21F70" w14:textId="77777777" w:rsidR="00E554FC" w:rsidRDefault="00E554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B17E" w14:textId="77777777" w:rsidR="00EB3650" w:rsidRDefault="00EB365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A2C"/>
    <w:multiLevelType w:val="hybridMultilevel"/>
    <w:tmpl w:val="9D3EC81E"/>
    <w:lvl w:ilvl="0" w:tplc="7898E90C">
      <w:start w:val="3"/>
      <w:numFmt w:val="lowerLetter"/>
      <w:lvlText w:val="%1)"/>
      <w:lvlJc w:val="left"/>
      <w:pPr>
        <w:ind w:left="106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A1189"/>
    <w:multiLevelType w:val="multilevel"/>
    <w:tmpl w:val="D4463218"/>
    <w:lvl w:ilvl="0">
      <w:start w:val="7"/>
      <w:numFmt w:val="decimal"/>
      <w:lvlText w:val="%1."/>
      <w:lvlJc w:val="left"/>
      <w:pPr>
        <w:ind w:left="360" w:hanging="360"/>
      </w:pPr>
      <w:rPr>
        <w:rFonts w:cs="Times New Roman" w:hint="default"/>
      </w:rPr>
    </w:lvl>
    <w:lvl w:ilvl="1">
      <w:start w:val="1"/>
      <w:numFmt w:val="lowerLetter"/>
      <w:lvlText w:val="%2."/>
      <w:lvlJc w:val="left"/>
      <w:pPr>
        <w:ind w:left="720" w:hanging="720"/>
      </w:pPr>
      <w:rPr>
        <w:rFonts w:ascii="Cambria" w:eastAsia="Arial Unicode MS" w:hAnsi="Cambria" w:cs="Times New Roman"/>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14DC72A0"/>
    <w:multiLevelType w:val="hybridMultilevel"/>
    <w:tmpl w:val="3E56CA20"/>
    <w:lvl w:ilvl="0" w:tplc="84C298D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69C0C8C"/>
    <w:multiLevelType w:val="hybridMultilevel"/>
    <w:tmpl w:val="FA9E1796"/>
    <w:lvl w:ilvl="0" w:tplc="04150017">
      <w:start w:val="1"/>
      <w:numFmt w:val="lowerLetter"/>
      <w:lvlText w:val="%1)"/>
      <w:lvlJc w:val="left"/>
      <w:pPr>
        <w:ind w:left="1015" w:hanging="360"/>
      </w:p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4" w15:restartNumberingAfterBreak="0">
    <w:nsid w:val="19FF03C6"/>
    <w:multiLevelType w:val="hybridMultilevel"/>
    <w:tmpl w:val="E9E817AE"/>
    <w:lvl w:ilvl="0" w:tplc="04150017">
      <w:start w:val="1"/>
      <w:numFmt w:val="lowerLetter"/>
      <w:lvlText w:val="%1)"/>
      <w:lvlJc w:val="left"/>
      <w:pPr>
        <w:ind w:left="1015" w:hanging="360"/>
      </w:p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5" w15:restartNumberingAfterBreak="0">
    <w:nsid w:val="1E13727D"/>
    <w:multiLevelType w:val="multilevel"/>
    <w:tmpl w:val="DAB633CE"/>
    <w:lvl w:ilvl="0">
      <w:start w:val="6"/>
      <w:numFmt w:val="decimal"/>
      <w:lvlText w:val="%1."/>
      <w:lvlJc w:val="left"/>
      <w:pPr>
        <w:ind w:left="380" w:hanging="3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5950F75"/>
    <w:multiLevelType w:val="hybridMultilevel"/>
    <w:tmpl w:val="7032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A11EA6"/>
    <w:multiLevelType w:val="hybridMultilevel"/>
    <w:tmpl w:val="DA72EAD8"/>
    <w:lvl w:ilvl="0" w:tplc="458ECA52">
      <w:start w:val="2"/>
      <w:numFmt w:val="lowerLetter"/>
      <w:lvlText w:val="%1)"/>
      <w:lvlJc w:val="left"/>
      <w:pPr>
        <w:ind w:left="3054"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A83A3F"/>
    <w:multiLevelType w:val="hybridMultilevel"/>
    <w:tmpl w:val="9D80A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B031A"/>
    <w:multiLevelType w:val="hybridMultilevel"/>
    <w:tmpl w:val="B7A4ABBC"/>
    <w:lvl w:ilvl="0" w:tplc="04150017">
      <w:start w:val="1"/>
      <w:numFmt w:val="lowerLetter"/>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0" w15:restartNumberingAfterBreak="0">
    <w:nsid w:val="2B2740EA"/>
    <w:multiLevelType w:val="hybridMultilevel"/>
    <w:tmpl w:val="22B26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352C75"/>
    <w:multiLevelType w:val="hybridMultilevel"/>
    <w:tmpl w:val="8F44AF8C"/>
    <w:lvl w:ilvl="0" w:tplc="04150001">
      <w:start w:val="1"/>
      <w:numFmt w:val="bullet"/>
      <w:lvlText w:val=""/>
      <w:lvlJc w:val="left"/>
      <w:pPr>
        <w:ind w:left="1015" w:hanging="360"/>
      </w:pPr>
      <w:rPr>
        <w:rFonts w:ascii="Symbol" w:hAnsi="Symbol" w:hint="default"/>
      </w:rPr>
    </w:lvl>
    <w:lvl w:ilvl="1" w:tplc="04150003" w:tentative="1">
      <w:start w:val="1"/>
      <w:numFmt w:val="bullet"/>
      <w:lvlText w:val="o"/>
      <w:lvlJc w:val="left"/>
      <w:pPr>
        <w:ind w:left="1735" w:hanging="360"/>
      </w:pPr>
      <w:rPr>
        <w:rFonts w:ascii="Courier New" w:hAnsi="Courier New" w:hint="default"/>
      </w:rPr>
    </w:lvl>
    <w:lvl w:ilvl="2" w:tplc="04150005" w:tentative="1">
      <w:start w:val="1"/>
      <w:numFmt w:val="bullet"/>
      <w:lvlText w:val=""/>
      <w:lvlJc w:val="left"/>
      <w:pPr>
        <w:ind w:left="2455" w:hanging="360"/>
      </w:pPr>
      <w:rPr>
        <w:rFonts w:ascii="Wingdings" w:hAnsi="Wingdings" w:hint="default"/>
      </w:rPr>
    </w:lvl>
    <w:lvl w:ilvl="3" w:tplc="04150001" w:tentative="1">
      <w:start w:val="1"/>
      <w:numFmt w:val="bullet"/>
      <w:lvlText w:val=""/>
      <w:lvlJc w:val="left"/>
      <w:pPr>
        <w:ind w:left="3175" w:hanging="360"/>
      </w:pPr>
      <w:rPr>
        <w:rFonts w:ascii="Symbol" w:hAnsi="Symbol" w:hint="default"/>
      </w:rPr>
    </w:lvl>
    <w:lvl w:ilvl="4" w:tplc="04150003" w:tentative="1">
      <w:start w:val="1"/>
      <w:numFmt w:val="bullet"/>
      <w:lvlText w:val="o"/>
      <w:lvlJc w:val="left"/>
      <w:pPr>
        <w:ind w:left="3895" w:hanging="360"/>
      </w:pPr>
      <w:rPr>
        <w:rFonts w:ascii="Courier New" w:hAnsi="Courier New" w:hint="default"/>
      </w:rPr>
    </w:lvl>
    <w:lvl w:ilvl="5" w:tplc="04150005" w:tentative="1">
      <w:start w:val="1"/>
      <w:numFmt w:val="bullet"/>
      <w:lvlText w:val=""/>
      <w:lvlJc w:val="left"/>
      <w:pPr>
        <w:ind w:left="4615" w:hanging="360"/>
      </w:pPr>
      <w:rPr>
        <w:rFonts w:ascii="Wingdings" w:hAnsi="Wingdings" w:hint="default"/>
      </w:rPr>
    </w:lvl>
    <w:lvl w:ilvl="6" w:tplc="04150001" w:tentative="1">
      <w:start w:val="1"/>
      <w:numFmt w:val="bullet"/>
      <w:lvlText w:val=""/>
      <w:lvlJc w:val="left"/>
      <w:pPr>
        <w:ind w:left="5335" w:hanging="360"/>
      </w:pPr>
      <w:rPr>
        <w:rFonts w:ascii="Symbol" w:hAnsi="Symbol" w:hint="default"/>
      </w:rPr>
    </w:lvl>
    <w:lvl w:ilvl="7" w:tplc="04150003" w:tentative="1">
      <w:start w:val="1"/>
      <w:numFmt w:val="bullet"/>
      <w:lvlText w:val="o"/>
      <w:lvlJc w:val="left"/>
      <w:pPr>
        <w:ind w:left="6055" w:hanging="360"/>
      </w:pPr>
      <w:rPr>
        <w:rFonts w:ascii="Courier New" w:hAnsi="Courier New" w:hint="default"/>
      </w:rPr>
    </w:lvl>
    <w:lvl w:ilvl="8" w:tplc="04150005" w:tentative="1">
      <w:start w:val="1"/>
      <w:numFmt w:val="bullet"/>
      <w:lvlText w:val=""/>
      <w:lvlJc w:val="left"/>
      <w:pPr>
        <w:ind w:left="6775" w:hanging="360"/>
      </w:pPr>
      <w:rPr>
        <w:rFonts w:ascii="Wingdings" w:hAnsi="Wingdings" w:hint="default"/>
      </w:rPr>
    </w:lvl>
  </w:abstractNum>
  <w:abstractNum w:abstractNumId="12" w15:restartNumberingAfterBreak="0">
    <w:nsid w:val="2CB857DF"/>
    <w:multiLevelType w:val="multilevel"/>
    <w:tmpl w:val="B646474C"/>
    <w:lvl w:ilvl="0">
      <w:start w:val="5"/>
      <w:numFmt w:val="decimal"/>
      <w:lvlText w:val="%1."/>
      <w:lvlJc w:val="left"/>
      <w:pPr>
        <w:ind w:left="380" w:hanging="3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2F2F63B1"/>
    <w:multiLevelType w:val="hybridMultilevel"/>
    <w:tmpl w:val="9E3CDB52"/>
    <w:lvl w:ilvl="0" w:tplc="2B1A093A">
      <w:start w:val="4"/>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081EEE"/>
    <w:multiLevelType w:val="hybridMultilevel"/>
    <w:tmpl w:val="601C7888"/>
    <w:lvl w:ilvl="0" w:tplc="D182F8AC">
      <w:start w:val="16"/>
      <w:numFmt w:val="decimal"/>
      <w:lvlText w:val="%1."/>
      <w:lvlJc w:val="left"/>
      <w:pPr>
        <w:ind w:left="1015" w:hanging="360"/>
      </w:pPr>
      <w:rPr>
        <w:rFonts w:hint="default"/>
      </w:r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15" w15:restartNumberingAfterBreak="0">
    <w:nsid w:val="373E7E6E"/>
    <w:multiLevelType w:val="hybridMultilevel"/>
    <w:tmpl w:val="A4168106"/>
    <w:lvl w:ilvl="0" w:tplc="FFFFFFFF">
      <w:start w:val="1"/>
      <w:numFmt w:val="decimal"/>
      <w:lvlText w:val="%1)"/>
      <w:lvlJc w:val="left"/>
      <w:pPr>
        <w:ind w:left="1284" w:hanging="360"/>
      </w:pPr>
      <w:rPr>
        <w:rFonts w:cs="Times New Roman" w:hint="default"/>
        <w:b w:val="0"/>
      </w:rPr>
    </w:lvl>
    <w:lvl w:ilvl="1" w:tplc="FFFFFFFF" w:tentative="1">
      <w:start w:val="1"/>
      <w:numFmt w:val="lowerLetter"/>
      <w:lvlText w:val="%2."/>
      <w:lvlJc w:val="left"/>
      <w:pPr>
        <w:ind w:left="2004" w:hanging="360"/>
      </w:pPr>
      <w:rPr>
        <w:rFonts w:cs="Times New Roman"/>
      </w:rPr>
    </w:lvl>
    <w:lvl w:ilvl="2" w:tplc="FFFFFFFF" w:tentative="1">
      <w:start w:val="1"/>
      <w:numFmt w:val="lowerRoman"/>
      <w:lvlText w:val="%3."/>
      <w:lvlJc w:val="right"/>
      <w:pPr>
        <w:ind w:left="2724" w:hanging="180"/>
      </w:pPr>
      <w:rPr>
        <w:rFonts w:cs="Times New Roman"/>
      </w:rPr>
    </w:lvl>
    <w:lvl w:ilvl="3" w:tplc="FFFFFFFF" w:tentative="1">
      <w:start w:val="1"/>
      <w:numFmt w:val="decimal"/>
      <w:lvlText w:val="%4."/>
      <w:lvlJc w:val="left"/>
      <w:pPr>
        <w:ind w:left="3444" w:hanging="360"/>
      </w:pPr>
      <w:rPr>
        <w:rFonts w:cs="Times New Roman"/>
      </w:rPr>
    </w:lvl>
    <w:lvl w:ilvl="4" w:tplc="FFFFFFFF" w:tentative="1">
      <w:start w:val="1"/>
      <w:numFmt w:val="lowerLetter"/>
      <w:lvlText w:val="%5."/>
      <w:lvlJc w:val="left"/>
      <w:pPr>
        <w:ind w:left="4164" w:hanging="360"/>
      </w:pPr>
      <w:rPr>
        <w:rFonts w:cs="Times New Roman"/>
      </w:rPr>
    </w:lvl>
    <w:lvl w:ilvl="5" w:tplc="FFFFFFFF" w:tentative="1">
      <w:start w:val="1"/>
      <w:numFmt w:val="lowerRoman"/>
      <w:lvlText w:val="%6."/>
      <w:lvlJc w:val="right"/>
      <w:pPr>
        <w:ind w:left="4884" w:hanging="180"/>
      </w:pPr>
      <w:rPr>
        <w:rFonts w:cs="Times New Roman"/>
      </w:rPr>
    </w:lvl>
    <w:lvl w:ilvl="6" w:tplc="FFFFFFFF" w:tentative="1">
      <w:start w:val="1"/>
      <w:numFmt w:val="decimal"/>
      <w:lvlText w:val="%7."/>
      <w:lvlJc w:val="left"/>
      <w:pPr>
        <w:ind w:left="5604" w:hanging="360"/>
      </w:pPr>
      <w:rPr>
        <w:rFonts w:cs="Times New Roman"/>
      </w:rPr>
    </w:lvl>
    <w:lvl w:ilvl="7" w:tplc="FFFFFFFF" w:tentative="1">
      <w:start w:val="1"/>
      <w:numFmt w:val="lowerLetter"/>
      <w:lvlText w:val="%8."/>
      <w:lvlJc w:val="left"/>
      <w:pPr>
        <w:ind w:left="6324" w:hanging="360"/>
      </w:pPr>
      <w:rPr>
        <w:rFonts w:cs="Times New Roman"/>
      </w:rPr>
    </w:lvl>
    <w:lvl w:ilvl="8" w:tplc="FFFFFFFF" w:tentative="1">
      <w:start w:val="1"/>
      <w:numFmt w:val="lowerRoman"/>
      <w:lvlText w:val="%9."/>
      <w:lvlJc w:val="right"/>
      <w:pPr>
        <w:ind w:left="7044" w:hanging="180"/>
      </w:pPr>
      <w:rPr>
        <w:rFonts w:cs="Times New Roman"/>
      </w:rPr>
    </w:lvl>
  </w:abstractNum>
  <w:abstractNum w:abstractNumId="16" w15:restartNumberingAfterBreak="0">
    <w:nsid w:val="39540342"/>
    <w:multiLevelType w:val="hybridMultilevel"/>
    <w:tmpl w:val="B7A4ABBC"/>
    <w:lvl w:ilvl="0" w:tplc="04150017">
      <w:start w:val="1"/>
      <w:numFmt w:val="lowerLetter"/>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7" w15:restartNumberingAfterBreak="0">
    <w:nsid w:val="3A7C72C6"/>
    <w:multiLevelType w:val="hybridMultilevel"/>
    <w:tmpl w:val="CB8AF864"/>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9F10F1"/>
    <w:multiLevelType w:val="hybridMultilevel"/>
    <w:tmpl w:val="3080E652"/>
    <w:lvl w:ilvl="0" w:tplc="4580AC5A">
      <w:start w:val="2"/>
      <w:numFmt w:val="lowerLetter"/>
      <w:lvlText w:val="%1)"/>
      <w:lvlJc w:val="left"/>
      <w:pPr>
        <w:ind w:left="106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CB641D"/>
    <w:multiLevelType w:val="hybridMultilevel"/>
    <w:tmpl w:val="A1969214"/>
    <w:lvl w:ilvl="0" w:tplc="AA9CD17C">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3F42EA7"/>
    <w:multiLevelType w:val="hybridMultilevel"/>
    <w:tmpl w:val="046027E4"/>
    <w:lvl w:ilvl="0" w:tplc="A92A1D46">
      <w:start w:val="3"/>
      <w:numFmt w:val="lowerLetter"/>
      <w:lvlText w:val="%1)"/>
      <w:lvlJc w:val="left"/>
      <w:pPr>
        <w:ind w:left="295"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D31E2D"/>
    <w:multiLevelType w:val="hybridMultilevel"/>
    <w:tmpl w:val="291C8FD2"/>
    <w:lvl w:ilvl="0" w:tplc="CD04B53A">
      <w:start w:val="1"/>
      <w:numFmt w:val="decimal"/>
      <w:lvlText w:val="(%1)"/>
      <w:lvlJc w:val="left"/>
      <w:pPr>
        <w:ind w:left="1069" w:hanging="360"/>
      </w:pPr>
      <w:rPr>
        <w:rFonts w:cs="Times New Roman" w:hint="default"/>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2" w15:restartNumberingAfterBreak="0">
    <w:nsid w:val="50B20BD6"/>
    <w:multiLevelType w:val="hybridMultilevel"/>
    <w:tmpl w:val="73D64A0E"/>
    <w:lvl w:ilvl="0" w:tplc="CD04B53A">
      <w:start w:val="1"/>
      <w:numFmt w:val="decimal"/>
      <w:lvlText w:val="(%1)"/>
      <w:lvlJc w:val="left"/>
      <w:pPr>
        <w:ind w:left="786" w:hanging="360"/>
      </w:pPr>
      <w:rPr>
        <w:rFonts w:cs="Times New Roman" w:hint="default"/>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23" w15:restartNumberingAfterBreak="0">
    <w:nsid w:val="53C15D98"/>
    <w:multiLevelType w:val="hybridMultilevel"/>
    <w:tmpl w:val="DEA896EC"/>
    <w:lvl w:ilvl="0" w:tplc="5B264D34">
      <w:start w:val="4"/>
      <w:numFmt w:val="lowerLetter"/>
      <w:lvlText w:val="%1)"/>
      <w:lvlJc w:val="left"/>
      <w:pPr>
        <w:ind w:left="1068" w:hanging="360"/>
      </w:pPr>
      <w:rPr>
        <w:rFonts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E100D5"/>
    <w:multiLevelType w:val="hybridMultilevel"/>
    <w:tmpl w:val="D0F6ED1E"/>
    <w:lvl w:ilvl="0" w:tplc="C8D2B6B4">
      <w:start w:val="1"/>
      <w:numFmt w:val="lowerRoman"/>
      <w:lvlText w:val="(%1)"/>
      <w:lvlJc w:val="left"/>
      <w:pPr>
        <w:ind w:left="1440" w:hanging="720"/>
      </w:pPr>
      <w:rPr>
        <w:rFonts w:ascii="Arial" w:hAnsi="Arial" w:cs="Arial"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5" w15:restartNumberingAfterBreak="0">
    <w:nsid w:val="58FD29F9"/>
    <w:multiLevelType w:val="hybridMultilevel"/>
    <w:tmpl w:val="FEDA7C4A"/>
    <w:lvl w:ilvl="0" w:tplc="7EAAE3E0">
      <w:start w:val="3"/>
      <w:numFmt w:val="lowerLetter"/>
      <w:lvlText w:val="%1)"/>
      <w:lvlJc w:val="left"/>
      <w:pPr>
        <w:ind w:left="106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FC704E"/>
    <w:multiLevelType w:val="hybridMultilevel"/>
    <w:tmpl w:val="C4767CBC"/>
    <w:lvl w:ilvl="0" w:tplc="8BE69424">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624551"/>
    <w:multiLevelType w:val="hybridMultilevel"/>
    <w:tmpl w:val="DD024B5C"/>
    <w:lvl w:ilvl="0" w:tplc="04150017">
      <w:start w:val="1"/>
      <w:numFmt w:val="lowerLetter"/>
      <w:lvlText w:val="%1)"/>
      <w:lvlJc w:val="left"/>
      <w:pPr>
        <w:ind w:left="1015" w:hanging="360"/>
      </w:p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28" w15:restartNumberingAfterBreak="0">
    <w:nsid w:val="5FD66DC1"/>
    <w:multiLevelType w:val="hybridMultilevel"/>
    <w:tmpl w:val="510EDA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7A6268"/>
    <w:multiLevelType w:val="hybridMultilevel"/>
    <w:tmpl w:val="B7A4ABBC"/>
    <w:lvl w:ilvl="0" w:tplc="04150017">
      <w:start w:val="1"/>
      <w:numFmt w:val="lowerLetter"/>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0" w15:restartNumberingAfterBreak="0">
    <w:nsid w:val="60F564C6"/>
    <w:multiLevelType w:val="hybridMultilevel"/>
    <w:tmpl w:val="B9404214"/>
    <w:lvl w:ilvl="0" w:tplc="5EB60080">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1B7A71"/>
    <w:multiLevelType w:val="hybridMultilevel"/>
    <w:tmpl w:val="36DACB62"/>
    <w:lvl w:ilvl="0" w:tplc="04150011">
      <w:start w:val="1"/>
      <w:numFmt w:val="decimal"/>
      <w:lvlText w:val="%1)"/>
      <w:lvlJc w:val="left"/>
      <w:pPr>
        <w:ind w:left="1015" w:hanging="360"/>
      </w:pPr>
      <w:rPr>
        <w:rFonts w:hint="default"/>
      </w:rPr>
    </w:lvl>
    <w:lvl w:ilvl="1" w:tplc="FFFFFFFF" w:tentative="1">
      <w:start w:val="1"/>
      <w:numFmt w:val="bullet"/>
      <w:lvlText w:val="o"/>
      <w:lvlJc w:val="left"/>
      <w:pPr>
        <w:ind w:left="1735" w:hanging="360"/>
      </w:pPr>
      <w:rPr>
        <w:rFonts w:ascii="Courier New" w:hAnsi="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32" w15:restartNumberingAfterBreak="0">
    <w:nsid w:val="62534ACC"/>
    <w:multiLevelType w:val="hybridMultilevel"/>
    <w:tmpl w:val="5A7A59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0919D7"/>
    <w:multiLevelType w:val="hybridMultilevel"/>
    <w:tmpl w:val="A4168106"/>
    <w:lvl w:ilvl="0" w:tplc="2C565024">
      <w:start w:val="1"/>
      <w:numFmt w:val="decimal"/>
      <w:lvlText w:val="%1)"/>
      <w:lvlJc w:val="left"/>
      <w:pPr>
        <w:ind w:left="1284" w:hanging="360"/>
      </w:pPr>
      <w:rPr>
        <w:rFonts w:cs="Times New Roman" w:hint="default"/>
        <w:b w:val="0"/>
      </w:rPr>
    </w:lvl>
    <w:lvl w:ilvl="1" w:tplc="04150019" w:tentative="1">
      <w:start w:val="1"/>
      <w:numFmt w:val="lowerLetter"/>
      <w:lvlText w:val="%2."/>
      <w:lvlJc w:val="left"/>
      <w:pPr>
        <w:ind w:left="2004" w:hanging="360"/>
      </w:pPr>
      <w:rPr>
        <w:rFonts w:cs="Times New Roman"/>
      </w:rPr>
    </w:lvl>
    <w:lvl w:ilvl="2" w:tplc="0415001B" w:tentative="1">
      <w:start w:val="1"/>
      <w:numFmt w:val="lowerRoman"/>
      <w:lvlText w:val="%3."/>
      <w:lvlJc w:val="right"/>
      <w:pPr>
        <w:ind w:left="2724" w:hanging="180"/>
      </w:pPr>
      <w:rPr>
        <w:rFonts w:cs="Times New Roman"/>
      </w:rPr>
    </w:lvl>
    <w:lvl w:ilvl="3" w:tplc="0415000F" w:tentative="1">
      <w:start w:val="1"/>
      <w:numFmt w:val="decimal"/>
      <w:lvlText w:val="%4."/>
      <w:lvlJc w:val="left"/>
      <w:pPr>
        <w:ind w:left="3444" w:hanging="360"/>
      </w:pPr>
      <w:rPr>
        <w:rFonts w:cs="Times New Roman"/>
      </w:rPr>
    </w:lvl>
    <w:lvl w:ilvl="4" w:tplc="04150019" w:tentative="1">
      <w:start w:val="1"/>
      <w:numFmt w:val="lowerLetter"/>
      <w:lvlText w:val="%5."/>
      <w:lvlJc w:val="left"/>
      <w:pPr>
        <w:ind w:left="4164" w:hanging="360"/>
      </w:pPr>
      <w:rPr>
        <w:rFonts w:cs="Times New Roman"/>
      </w:rPr>
    </w:lvl>
    <w:lvl w:ilvl="5" w:tplc="0415001B" w:tentative="1">
      <w:start w:val="1"/>
      <w:numFmt w:val="lowerRoman"/>
      <w:lvlText w:val="%6."/>
      <w:lvlJc w:val="right"/>
      <w:pPr>
        <w:ind w:left="4884" w:hanging="180"/>
      </w:pPr>
      <w:rPr>
        <w:rFonts w:cs="Times New Roman"/>
      </w:rPr>
    </w:lvl>
    <w:lvl w:ilvl="6" w:tplc="0415000F" w:tentative="1">
      <w:start w:val="1"/>
      <w:numFmt w:val="decimal"/>
      <w:lvlText w:val="%7."/>
      <w:lvlJc w:val="left"/>
      <w:pPr>
        <w:ind w:left="5604" w:hanging="360"/>
      </w:pPr>
      <w:rPr>
        <w:rFonts w:cs="Times New Roman"/>
      </w:rPr>
    </w:lvl>
    <w:lvl w:ilvl="7" w:tplc="04150019" w:tentative="1">
      <w:start w:val="1"/>
      <w:numFmt w:val="lowerLetter"/>
      <w:lvlText w:val="%8."/>
      <w:lvlJc w:val="left"/>
      <w:pPr>
        <w:ind w:left="6324" w:hanging="360"/>
      </w:pPr>
      <w:rPr>
        <w:rFonts w:cs="Times New Roman"/>
      </w:rPr>
    </w:lvl>
    <w:lvl w:ilvl="8" w:tplc="0415001B" w:tentative="1">
      <w:start w:val="1"/>
      <w:numFmt w:val="lowerRoman"/>
      <w:lvlText w:val="%9."/>
      <w:lvlJc w:val="right"/>
      <w:pPr>
        <w:ind w:left="7044" w:hanging="180"/>
      </w:pPr>
      <w:rPr>
        <w:rFonts w:cs="Times New Roman"/>
      </w:rPr>
    </w:lvl>
  </w:abstractNum>
  <w:abstractNum w:abstractNumId="34" w15:restartNumberingAfterBreak="0">
    <w:nsid w:val="64BF361B"/>
    <w:multiLevelType w:val="hybridMultilevel"/>
    <w:tmpl w:val="BFEC63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5F4867"/>
    <w:multiLevelType w:val="hybridMultilevel"/>
    <w:tmpl w:val="4AC029EE"/>
    <w:lvl w:ilvl="0" w:tplc="D47C1ABE">
      <w:start w:val="1"/>
      <w:numFmt w:val="lowerRoman"/>
      <w:lvlText w:val="(%1)"/>
      <w:lvlJc w:val="left"/>
      <w:pPr>
        <w:ind w:left="1146" w:hanging="72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6" w15:restartNumberingAfterBreak="0">
    <w:nsid w:val="6B4F767E"/>
    <w:multiLevelType w:val="hybridMultilevel"/>
    <w:tmpl w:val="34FE72A4"/>
    <w:lvl w:ilvl="0" w:tplc="8EF26E3A">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D86166"/>
    <w:multiLevelType w:val="hybridMultilevel"/>
    <w:tmpl w:val="E9E0C2CE"/>
    <w:lvl w:ilvl="0" w:tplc="04150017">
      <w:start w:val="1"/>
      <w:numFmt w:val="lowerLetter"/>
      <w:lvlText w:val="%1)"/>
      <w:lvlJc w:val="left"/>
      <w:pPr>
        <w:ind w:left="1428" w:hanging="360"/>
      </w:pPr>
      <w:rPr>
        <w:rFonts w:cs="Times New Roman" w:hint="default"/>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38" w15:restartNumberingAfterBreak="0">
    <w:nsid w:val="73443E68"/>
    <w:multiLevelType w:val="hybridMultilevel"/>
    <w:tmpl w:val="A7EEBFAE"/>
    <w:lvl w:ilvl="0" w:tplc="04150017">
      <w:start w:val="1"/>
      <w:numFmt w:val="lowerLetter"/>
      <w:lvlText w:val="%1)"/>
      <w:lvlJc w:val="left"/>
      <w:pPr>
        <w:ind w:left="1069" w:hanging="360"/>
      </w:pPr>
      <w:rPr>
        <w:rFonts w:cs="Times New Roman"/>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39" w15:restartNumberingAfterBreak="0">
    <w:nsid w:val="734B472C"/>
    <w:multiLevelType w:val="hybridMultilevel"/>
    <w:tmpl w:val="2C983DC0"/>
    <w:lvl w:ilvl="0" w:tplc="63482E24">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331DC3"/>
    <w:multiLevelType w:val="hybridMultilevel"/>
    <w:tmpl w:val="DAD6F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8158CC"/>
    <w:multiLevelType w:val="hybridMultilevel"/>
    <w:tmpl w:val="0E60B708"/>
    <w:lvl w:ilvl="0" w:tplc="78BE9942">
      <w:start w:val="18"/>
      <w:numFmt w:val="decimal"/>
      <w:lvlText w:val="%1."/>
      <w:lvlJc w:val="left"/>
      <w:pPr>
        <w:ind w:left="295" w:hanging="360"/>
      </w:pPr>
      <w:rPr>
        <w:rFonts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433E91"/>
    <w:multiLevelType w:val="hybridMultilevel"/>
    <w:tmpl w:val="0A000A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3252B2"/>
    <w:multiLevelType w:val="hybridMultilevel"/>
    <w:tmpl w:val="B7A4ABBC"/>
    <w:lvl w:ilvl="0" w:tplc="04150017">
      <w:start w:val="1"/>
      <w:numFmt w:val="lowerLetter"/>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4" w15:restartNumberingAfterBreak="0">
    <w:nsid w:val="7A98652F"/>
    <w:multiLevelType w:val="hybridMultilevel"/>
    <w:tmpl w:val="9350FC70"/>
    <w:lvl w:ilvl="0" w:tplc="6576CB24">
      <w:start w:val="1"/>
      <w:numFmt w:val="decimal"/>
      <w:lvlText w:val="%1."/>
      <w:lvlJc w:val="left"/>
      <w:pPr>
        <w:ind w:left="295" w:hanging="360"/>
      </w:pPr>
      <w:rPr>
        <w:rFonts w:cs="Times New Roman"/>
        <w:b/>
      </w:rPr>
    </w:lvl>
    <w:lvl w:ilvl="1" w:tplc="1AD2564C">
      <w:start w:val="1"/>
      <w:numFmt w:val="lowerLetter"/>
      <w:lvlText w:val="%2."/>
      <w:lvlJc w:val="left"/>
      <w:pPr>
        <w:ind w:left="3054" w:hanging="360"/>
      </w:pPr>
      <w:rPr>
        <w:rFonts w:cs="Times New Roman"/>
        <w:b/>
      </w:rPr>
    </w:lvl>
    <w:lvl w:ilvl="2" w:tplc="0415001B">
      <w:start w:val="1"/>
      <w:numFmt w:val="lowerRoman"/>
      <w:lvlText w:val="%3."/>
      <w:lvlJc w:val="right"/>
      <w:pPr>
        <w:ind w:left="1735" w:hanging="180"/>
      </w:pPr>
      <w:rPr>
        <w:rFonts w:cs="Times New Roman"/>
      </w:rPr>
    </w:lvl>
    <w:lvl w:ilvl="3" w:tplc="0415000F" w:tentative="1">
      <w:start w:val="1"/>
      <w:numFmt w:val="decimal"/>
      <w:lvlText w:val="%4."/>
      <w:lvlJc w:val="left"/>
      <w:pPr>
        <w:ind w:left="2455" w:hanging="360"/>
      </w:pPr>
      <w:rPr>
        <w:rFonts w:cs="Times New Roman"/>
      </w:rPr>
    </w:lvl>
    <w:lvl w:ilvl="4" w:tplc="04150019" w:tentative="1">
      <w:start w:val="1"/>
      <w:numFmt w:val="lowerLetter"/>
      <w:lvlText w:val="%5."/>
      <w:lvlJc w:val="left"/>
      <w:pPr>
        <w:ind w:left="3175" w:hanging="360"/>
      </w:pPr>
      <w:rPr>
        <w:rFonts w:cs="Times New Roman"/>
      </w:rPr>
    </w:lvl>
    <w:lvl w:ilvl="5" w:tplc="0415001B" w:tentative="1">
      <w:start w:val="1"/>
      <w:numFmt w:val="lowerRoman"/>
      <w:lvlText w:val="%6."/>
      <w:lvlJc w:val="right"/>
      <w:pPr>
        <w:ind w:left="3895" w:hanging="180"/>
      </w:pPr>
      <w:rPr>
        <w:rFonts w:cs="Times New Roman"/>
      </w:rPr>
    </w:lvl>
    <w:lvl w:ilvl="6" w:tplc="0415000F" w:tentative="1">
      <w:start w:val="1"/>
      <w:numFmt w:val="decimal"/>
      <w:lvlText w:val="%7."/>
      <w:lvlJc w:val="left"/>
      <w:pPr>
        <w:ind w:left="4615" w:hanging="360"/>
      </w:pPr>
      <w:rPr>
        <w:rFonts w:cs="Times New Roman"/>
      </w:rPr>
    </w:lvl>
    <w:lvl w:ilvl="7" w:tplc="04150019" w:tentative="1">
      <w:start w:val="1"/>
      <w:numFmt w:val="lowerLetter"/>
      <w:lvlText w:val="%8."/>
      <w:lvlJc w:val="left"/>
      <w:pPr>
        <w:ind w:left="5335" w:hanging="360"/>
      </w:pPr>
      <w:rPr>
        <w:rFonts w:cs="Times New Roman"/>
      </w:rPr>
    </w:lvl>
    <w:lvl w:ilvl="8" w:tplc="0415001B" w:tentative="1">
      <w:start w:val="1"/>
      <w:numFmt w:val="lowerRoman"/>
      <w:lvlText w:val="%9."/>
      <w:lvlJc w:val="right"/>
      <w:pPr>
        <w:ind w:left="6055" w:hanging="180"/>
      </w:pPr>
      <w:rPr>
        <w:rFonts w:cs="Times New Roman"/>
      </w:rPr>
    </w:lvl>
  </w:abstractNum>
  <w:abstractNum w:abstractNumId="45" w15:restartNumberingAfterBreak="0">
    <w:nsid w:val="7B4C70A5"/>
    <w:multiLevelType w:val="multilevel"/>
    <w:tmpl w:val="1ED2D518"/>
    <w:lvl w:ilvl="0">
      <w:start w:val="8"/>
      <w:numFmt w:val="decimal"/>
      <w:lvlText w:val="%1."/>
      <w:lvlJc w:val="left"/>
      <w:pPr>
        <w:ind w:left="380" w:hanging="380"/>
      </w:pPr>
      <w:rPr>
        <w:rFonts w:cs="Times New Roman" w:hint="default"/>
      </w:rPr>
    </w:lvl>
    <w:lvl w:ilvl="1">
      <w:start w:val="1"/>
      <w:numFmt w:val="lowerLetter"/>
      <w:lvlText w:val="%2."/>
      <w:lvlJc w:val="left"/>
      <w:pPr>
        <w:ind w:left="720" w:hanging="720"/>
      </w:pPr>
      <w:rPr>
        <w:rFonts w:ascii="Cambria" w:eastAsia="Arial Unicode MS" w:hAnsi="Cambria" w:cs="Times New Roman"/>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6" w15:restartNumberingAfterBreak="0">
    <w:nsid w:val="7E667256"/>
    <w:multiLevelType w:val="hybridMultilevel"/>
    <w:tmpl w:val="1F4896C6"/>
    <w:lvl w:ilvl="0" w:tplc="CD04B53A">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7" w15:restartNumberingAfterBreak="0">
    <w:nsid w:val="7FEE244F"/>
    <w:multiLevelType w:val="hybridMultilevel"/>
    <w:tmpl w:val="2430BDF8"/>
    <w:lvl w:ilvl="0" w:tplc="04150001">
      <w:start w:val="1"/>
      <w:numFmt w:val="bullet"/>
      <w:lvlText w:val=""/>
      <w:lvlJc w:val="left"/>
      <w:pPr>
        <w:ind w:left="1015" w:hanging="360"/>
      </w:pPr>
      <w:rPr>
        <w:rFonts w:ascii="Symbol" w:hAnsi="Symbol" w:hint="default"/>
      </w:rPr>
    </w:lvl>
    <w:lvl w:ilvl="1" w:tplc="04150003" w:tentative="1">
      <w:start w:val="1"/>
      <w:numFmt w:val="bullet"/>
      <w:lvlText w:val="o"/>
      <w:lvlJc w:val="left"/>
      <w:pPr>
        <w:ind w:left="1735" w:hanging="360"/>
      </w:pPr>
      <w:rPr>
        <w:rFonts w:ascii="Courier New" w:hAnsi="Courier New" w:hint="default"/>
      </w:rPr>
    </w:lvl>
    <w:lvl w:ilvl="2" w:tplc="04150005" w:tentative="1">
      <w:start w:val="1"/>
      <w:numFmt w:val="bullet"/>
      <w:lvlText w:val=""/>
      <w:lvlJc w:val="left"/>
      <w:pPr>
        <w:ind w:left="2455" w:hanging="360"/>
      </w:pPr>
      <w:rPr>
        <w:rFonts w:ascii="Wingdings" w:hAnsi="Wingdings" w:hint="default"/>
      </w:rPr>
    </w:lvl>
    <w:lvl w:ilvl="3" w:tplc="04150001" w:tentative="1">
      <w:start w:val="1"/>
      <w:numFmt w:val="bullet"/>
      <w:lvlText w:val=""/>
      <w:lvlJc w:val="left"/>
      <w:pPr>
        <w:ind w:left="3175" w:hanging="360"/>
      </w:pPr>
      <w:rPr>
        <w:rFonts w:ascii="Symbol" w:hAnsi="Symbol" w:hint="default"/>
      </w:rPr>
    </w:lvl>
    <w:lvl w:ilvl="4" w:tplc="04150003" w:tentative="1">
      <w:start w:val="1"/>
      <w:numFmt w:val="bullet"/>
      <w:lvlText w:val="o"/>
      <w:lvlJc w:val="left"/>
      <w:pPr>
        <w:ind w:left="3895" w:hanging="360"/>
      </w:pPr>
      <w:rPr>
        <w:rFonts w:ascii="Courier New" w:hAnsi="Courier New" w:hint="default"/>
      </w:rPr>
    </w:lvl>
    <w:lvl w:ilvl="5" w:tplc="04150005" w:tentative="1">
      <w:start w:val="1"/>
      <w:numFmt w:val="bullet"/>
      <w:lvlText w:val=""/>
      <w:lvlJc w:val="left"/>
      <w:pPr>
        <w:ind w:left="4615" w:hanging="360"/>
      </w:pPr>
      <w:rPr>
        <w:rFonts w:ascii="Wingdings" w:hAnsi="Wingdings" w:hint="default"/>
      </w:rPr>
    </w:lvl>
    <w:lvl w:ilvl="6" w:tplc="04150001" w:tentative="1">
      <w:start w:val="1"/>
      <w:numFmt w:val="bullet"/>
      <w:lvlText w:val=""/>
      <w:lvlJc w:val="left"/>
      <w:pPr>
        <w:ind w:left="5335" w:hanging="360"/>
      </w:pPr>
      <w:rPr>
        <w:rFonts w:ascii="Symbol" w:hAnsi="Symbol" w:hint="default"/>
      </w:rPr>
    </w:lvl>
    <w:lvl w:ilvl="7" w:tplc="04150003" w:tentative="1">
      <w:start w:val="1"/>
      <w:numFmt w:val="bullet"/>
      <w:lvlText w:val="o"/>
      <w:lvlJc w:val="left"/>
      <w:pPr>
        <w:ind w:left="6055" w:hanging="360"/>
      </w:pPr>
      <w:rPr>
        <w:rFonts w:ascii="Courier New" w:hAnsi="Courier New" w:hint="default"/>
      </w:rPr>
    </w:lvl>
    <w:lvl w:ilvl="8" w:tplc="04150005" w:tentative="1">
      <w:start w:val="1"/>
      <w:numFmt w:val="bullet"/>
      <w:lvlText w:val=""/>
      <w:lvlJc w:val="left"/>
      <w:pPr>
        <w:ind w:left="6775" w:hanging="360"/>
      </w:pPr>
      <w:rPr>
        <w:rFonts w:ascii="Wingdings" w:hAnsi="Wingdings" w:hint="default"/>
      </w:rPr>
    </w:lvl>
  </w:abstractNum>
  <w:num w:numId="1" w16cid:durableId="449012660">
    <w:abstractNumId w:val="33"/>
  </w:num>
  <w:num w:numId="2" w16cid:durableId="701442483">
    <w:abstractNumId w:val="29"/>
  </w:num>
  <w:num w:numId="3" w16cid:durableId="25256075">
    <w:abstractNumId w:val="21"/>
  </w:num>
  <w:num w:numId="4" w16cid:durableId="2074813378">
    <w:abstractNumId w:val="24"/>
  </w:num>
  <w:num w:numId="5" w16cid:durableId="2056349181">
    <w:abstractNumId w:val="43"/>
  </w:num>
  <w:num w:numId="6" w16cid:durableId="1867987822">
    <w:abstractNumId w:val="9"/>
  </w:num>
  <w:num w:numId="7" w16cid:durableId="691883959">
    <w:abstractNumId w:val="16"/>
  </w:num>
  <w:num w:numId="8" w16cid:durableId="1548107856">
    <w:abstractNumId w:val="44"/>
  </w:num>
  <w:num w:numId="9" w16cid:durableId="1975914059">
    <w:abstractNumId w:val="17"/>
  </w:num>
  <w:num w:numId="10" w16cid:durableId="164368943">
    <w:abstractNumId w:val="35"/>
  </w:num>
  <w:num w:numId="11" w16cid:durableId="1235355822">
    <w:abstractNumId w:val="12"/>
  </w:num>
  <w:num w:numId="12" w16cid:durableId="755592013">
    <w:abstractNumId w:val="46"/>
  </w:num>
  <w:num w:numId="13" w16cid:durableId="1168715823">
    <w:abstractNumId w:val="22"/>
  </w:num>
  <w:num w:numId="14" w16cid:durableId="1189105950">
    <w:abstractNumId w:val="38"/>
  </w:num>
  <w:num w:numId="15" w16cid:durableId="1149830181">
    <w:abstractNumId w:val="5"/>
  </w:num>
  <w:num w:numId="16" w16cid:durableId="545214807">
    <w:abstractNumId w:val="1"/>
  </w:num>
  <w:num w:numId="17" w16cid:durableId="1259099736">
    <w:abstractNumId w:val="45"/>
  </w:num>
  <w:num w:numId="18" w16cid:durableId="960918518">
    <w:abstractNumId w:val="37"/>
  </w:num>
  <w:num w:numId="19" w16cid:durableId="2052681908">
    <w:abstractNumId w:val="2"/>
  </w:num>
  <w:num w:numId="20" w16cid:durableId="180701783">
    <w:abstractNumId w:val="47"/>
  </w:num>
  <w:num w:numId="21" w16cid:durableId="559560212">
    <w:abstractNumId w:val="11"/>
  </w:num>
  <w:num w:numId="22" w16cid:durableId="2118018701">
    <w:abstractNumId w:val="8"/>
  </w:num>
  <w:num w:numId="23" w16cid:durableId="195510214">
    <w:abstractNumId w:val="40"/>
  </w:num>
  <w:num w:numId="24" w16cid:durableId="1080446210">
    <w:abstractNumId w:val="31"/>
  </w:num>
  <w:num w:numId="25" w16cid:durableId="464278690">
    <w:abstractNumId w:val="19"/>
  </w:num>
  <w:num w:numId="26" w16cid:durableId="306975961">
    <w:abstractNumId w:val="15"/>
  </w:num>
  <w:num w:numId="27" w16cid:durableId="93133664">
    <w:abstractNumId w:val="6"/>
  </w:num>
  <w:num w:numId="28" w16cid:durableId="2014405583">
    <w:abstractNumId w:val="36"/>
  </w:num>
  <w:num w:numId="29" w16cid:durableId="1242524842">
    <w:abstractNumId w:val="20"/>
  </w:num>
  <w:num w:numId="30" w16cid:durableId="125198019">
    <w:abstractNumId w:val="42"/>
  </w:num>
  <w:num w:numId="31" w16cid:durableId="875505203">
    <w:abstractNumId w:val="23"/>
  </w:num>
  <w:num w:numId="32" w16cid:durableId="997880269">
    <w:abstractNumId w:val="3"/>
  </w:num>
  <w:num w:numId="33" w16cid:durableId="359206956">
    <w:abstractNumId w:val="4"/>
  </w:num>
  <w:num w:numId="34" w16cid:durableId="474686372">
    <w:abstractNumId w:val="0"/>
  </w:num>
  <w:num w:numId="35" w16cid:durableId="228078922">
    <w:abstractNumId w:val="27"/>
  </w:num>
  <w:num w:numId="36" w16cid:durableId="204950741">
    <w:abstractNumId w:val="13"/>
  </w:num>
  <w:num w:numId="37" w16cid:durableId="1559168892">
    <w:abstractNumId w:val="14"/>
  </w:num>
  <w:num w:numId="38" w16cid:durableId="1386569017">
    <w:abstractNumId w:val="30"/>
  </w:num>
  <w:num w:numId="39" w16cid:durableId="764963191">
    <w:abstractNumId w:val="32"/>
  </w:num>
  <w:num w:numId="40" w16cid:durableId="1031957665">
    <w:abstractNumId w:val="18"/>
  </w:num>
  <w:num w:numId="41" w16cid:durableId="435683537">
    <w:abstractNumId w:val="34"/>
  </w:num>
  <w:num w:numId="42" w16cid:durableId="2037610951">
    <w:abstractNumId w:val="25"/>
  </w:num>
  <w:num w:numId="43" w16cid:durableId="511183080">
    <w:abstractNumId w:val="10"/>
  </w:num>
  <w:num w:numId="44" w16cid:durableId="1384332969">
    <w:abstractNumId w:val="26"/>
  </w:num>
  <w:num w:numId="45" w16cid:durableId="558327275">
    <w:abstractNumId w:val="39"/>
  </w:num>
  <w:num w:numId="46" w16cid:durableId="763111121">
    <w:abstractNumId w:val="7"/>
  </w:num>
  <w:num w:numId="47" w16cid:durableId="1718629941">
    <w:abstractNumId w:val="41"/>
  </w:num>
  <w:num w:numId="48" w16cid:durableId="15034737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rawingGridHorizontalSpacing w:val="142"/>
  <w:drawingGridVerticalSpacing w:val="142"/>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9E"/>
    <w:rsid w:val="0000525D"/>
    <w:rsid w:val="00007A45"/>
    <w:rsid w:val="000154CA"/>
    <w:rsid w:val="0003066D"/>
    <w:rsid w:val="0003622F"/>
    <w:rsid w:val="000469D8"/>
    <w:rsid w:val="0005171E"/>
    <w:rsid w:val="00053874"/>
    <w:rsid w:val="00076682"/>
    <w:rsid w:val="000A5621"/>
    <w:rsid w:val="000B09A1"/>
    <w:rsid w:val="000D02C9"/>
    <w:rsid w:val="000E2CF8"/>
    <w:rsid w:val="000F688A"/>
    <w:rsid w:val="00100055"/>
    <w:rsid w:val="0012279B"/>
    <w:rsid w:val="0012409B"/>
    <w:rsid w:val="00145C9F"/>
    <w:rsid w:val="00153005"/>
    <w:rsid w:val="00161C3C"/>
    <w:rsid w:val="0018787E"/>
    <w:rsid w:val="00191439"/>
    <w:rsid w:val="00194841"/>
    <w:rsid w:val="001A600C"/>
    <w:rsid w:val="001B2B6A"/>
    <w:rsid w:val="001B585B"/>
    <w:rsid w:val="001C73EF"/>
    <w:rsid w:val="001D4D2E"/>
    <w:rsid w:val="001E05C4"/>
    <w:rsid w:val="001E289D"/>
    <w:rsid w:val="001E3578"/>
    <w:rsid w:val="001F18A4"/>
    <w:rsid w:val="0021344A"/>
    <w:rsid w:val="00213858"/>
    <w:rsid w:val="002301F8"/>
    <w:rsid w:val="00234604"/>
    <w:rsid w:val="002652C8"/>
    <w:rsid w:val="00292C21"/>
    <w:rsid w:val="002A02FE"/>
    <w:rsid w:val="002A230C"/>
    <w:rsid w:val="002B5D2A"/>
    <w:rsid w:val="002C2984"/>
    <w:rsid w:val="002E4259"/>
    <w:rsid w:val="002F7B1B"/>
    <w:rsid w:val="00333CEF"/>
    <w:rsid w:val="003356BA"/>
    <w:rsid w:val="003449BB"/>
    <w:rsid w:val="00347603"/>
    <w:rsid w:val="00366002"/>
    <w:rsid w:val="00374B79"/>
    <w:rsid w:val="0039149E"/>
    <w:rsid w:val="003B15BF"/>
    <w:rsid w:val="003C0FFA"/>
    <w:rsid w:val="003C13FA"/>
    <w:rsid w:val="003D0D42"/>
    <w:rsid w:val="003E1BC6"/>
    <w:rsid w:val="00420F30"/>
    <w:rsid w:val="00424FC8"/>
    <w:rsid w:val="0043440C"/>
    <w:rsid w:val="00437D82"/>
    <w:rsid w:val="00443D45"/>
    <w:rsid w:val="0044722A"/>
    <w:rsid w:val="00457382"/>
    <w:rsid w:val="00480AD0"/>
    <w:rsid w:val="00497324"/>
    <w:rsid w:val="004A4796"/>
    <w:rsid w:val="004A656C"/>
    <w:rsid w:val="004B6679"/>
    <w:rsid w:val="004F009E"/>
    <w:rsid w:val="005059F4"/>
    <w:rsid w:val="00507B6E"/>
    <w:rsid w:val="0051524F"/>
    <w:rsid w:val="00522462"/>
    <w:rsid w:val="0054020E"/>
    <w:rsid w:val="0054264E"/>
    <w:rsid w:val="0055209A"/>
    <w:rsid w:val="00557AED"/>
    <w:rsid w:val="00561754"/>
    <w:rsid w:val="005647F4"/>
    <w:rsid w:val="00566E99"/>
    <w:rsid w:val="00572995"/>
    <w:rsid w:val="0059458B"/>
    <w:rsid w:val="005B2AC6"/>
    <w:rsid w:val="005C56BF"/>
    <w:rsid w:val="005D10B5"/>
    <w:rsid w:val="005F1F5C"/>
    <w:rsid w:val="006063A3"/>
    <w:rsid w:val="00614F76"/>
    <w:rsid w:val="00625C2D"/>
    <w:rsid w:val="00636EE2"/>
    <w:rsid w:val="00640DE8"/>
    <w:rsid w:val="006435E5"/>
    <w:rsid w:val="00655EF6"/>
    <w:rsid w:val="00671BD8"/>
    <w:rsid w:val="00675870"/>
    <w:rsid w:val="006764D2"/>
    <w:rsid w:val="0068098D"/>
    <w:rsid w:val="00696659"/>
    <w:rsid w:val="006A33B4"/>
    <w:rsid w:val="006A74E6"/>
    <w:rsid w:val="006B38CD"/>
    <w:rsid w:val="006C584D"/>
    <w:rsid w:val="006D0F02"/>
    <w:rsid w:val="006E6E17"/>
    <w:rsid w:val="006E7EB0"/>
    <w:rsid w:val="006F5EE7"/>
    <w:rsid w:val="0071274E"/>
    <w:rsid w:val="00721D6E"/>
    <w:rsid w:val="00751496"/>
    <w:rsid w:val="00751F89"/>
    <w:rsid w:val="00762716"/>
    <w:rsid w:val="00772AE1"/>
    <w:rsid w:val="0079508E"/>
    <w:rsid w:val="007A7CF7"/>
    <w:rsid w:val="007B249A"/>
    <w:rsid w:val="007F1936"/>
    <w:rsid w:val="00822C37"/>
    <w:rsid w:val="00826265"/>
    <w:rsid w:val="00830FA0"/>
    <w:rsid w:val="008322D2"/>
    <w:rsid w:val="00835B7C"/>
    <w:rsid w:val="008446F8"/>
    <w:rsid w:val="00850919"/>
    <w:rsid w:val="00853EF0"/>
    <w:rsid w:val="00856AE4"/>
    <w:rsid w:val="008611C3"/>
    <w:rsid w:val="008679E1"/>
    <w:rsid w:val="008867EA"/>
    <w:rsid w:val="00892F46"/>
    <w:rsid w:val="008A4772"/>
    <w:rsid w:val="008A75BE"/>
    <w:rsid w:val="008C3FD4"/>
    <w:rsid w:val="008C4333"/>
    <w:rsid w:val="008C6980"/>
    <w:rsid w:val="008D5066"/>
    <w:rsid w:val="008E0A19"/>
    <w:rsid w:val="008F50D3"/>
    <w:rsid w:val="008F68E7"/>
    <w:rsid w:val="008F6CA1"/>
    <w:rsid w:val="0090487E"/>
    <w:rsid w:val="00924637"/>
    <w:rsid w:val="009334B9"/>
    <w:rsid w:val="00940EA6"/>
    <w:rsid w:val="0094166B"/>
    <w:rsid w:val="00943FAB"/>
    <w:rsid w:val="009449A5"/>
    <w:rsid w:val="00947DC7"/>
    <w:rsid w:val="0095077A"/>
    <w:rsid w:val="00953D0A"/>
    <w:rsid w:val="0095618C"/>
    <w:rsid w:val="00960C49"/>
    <w:rsid w:val="00995472"/>
    <w:rsid w:val="009A2002"/>
    <w:rsid w:val="009B08B4"/>
    <w:rsid w:val="009B2C90"/>
    <w:rsid w:val="009C519C"/>
    <w:rsid w:val="009D63E4"/>
    <w:rsid w:val="009E514A"/>
    <w:rsid w:val="00A0035F"/>
    <w:rsid w:val="00A01F9F"/>
    <w:rsid w:val="00A04606"/>
    <w:rsid w:val="00A20E9E"/>
    <w:rsid w:val="00A4596B"/>
    <w:rsid w:val="00A52048"/>
    <w:rsid w:val="00A571C0"/>
    <w:rsid w:val="00A57D9A"/>
    <w:rsid w:val="00A82C2F"/>
    <w:rsid w:val="00AC7527"/>
    <w:rsid w:val="00AE14FE"/>
    <w:rsid w:val="00B05181"/>
    <w:rsid w:val="00B065C3"/>
    <w:rsid w:val="00B13804"/>
    <w:rsid w:val="00B16F8C"/>
    <w:rsid w:val="00B2168D"/>
    <w:rsid w:val="00B527BB"/>
    <w:rsid w:val="00B62138"/>
    <w:rsid w:val="00B964F7"/>
    <w:rsid w:val="00BA2481"/>
    <w:rsid w:val="00BA4DF3"/>
    <w:rsid w:val="00BB2105"/>
    <w:rsid w:val="00BB5871"/>
    <w:rsid w:val="00BC1AC8"/>
    <w:rsid w:val="00BC44AE"/>
    <w:rsid w:val="00BC6481"/>
    <w:rsid w:val="00BC70BE"/>
    <w:rsid w:val="00BD5663"/>
    <w:rsid w:val="00BD6713"/>
    <w:rsid w:val="00C02EB4"/>
    <w:rsid w:val="00C103F6"/>
    <w:rsid w:val="00C16408"/>
    <w:rsid w:val="00C24499"/>
    <w:rsid w:val="00C30209"/>
    <w:rsid w:val="00C665D5"/>
    <w:rsid w:val="00CA0B93"/>
    <w:rsid w:val="00CA4E8D"/>
    <w:rsid w:val="00CC13CE"/>
    <w:rsid w:val="00CC572F"/>
    <w:rsid w:val="00CC6912"/>
    <w:rsid w:val="00CD28FB"/>
    <w:rsid w:val="00CD6C1D"/>
    <w:rsid w:val="00CF3FBA"/>
    <w:rsid w:val="00D30CFB"/>
    <w:rsid w:val="00D4063D"/>
    <w:rsid w:val="00D40FDF"/>
    <w:rsid w:val="00D41712"/>
    <w:rsid w:val="00D53B08"/>
    <w:rsid w:val="00D563A6"/>
    <w:rsid w:val="00D5722C"/>
    <w:rsid w:val="00D63210"/>
    <w:rsid w:val="00D7686C"/>
    <w:rsid w:val="00D83745"/>
    <w:rsid w:val="00DA0E12"/>
    <w:rsid w:val="00DA6587"/>
    <w:rsid w:val="00DC7DEA"/>
    <w:rsid w:val="00DE71DA"/>
    <w:rsid w:val="00DF088F"/>
    <w:rsid w:val="00E01C9F"/>
    <w:rsid w:val="00E43922"/>
    <w:rsid w:val="00E4705F"/>
    <w:rsid w:val="00E4757C"/>
    <w:rsid w:val="00E554FC"/>
    <w:rsid w:val="00E567B0"/>
    <w:rsid w:val="00E646E4"/>
    <w:rsid w:val="00E64D78"/>
    <w:rsid w:val="00E72856"/>
    <w:rsid w:val="00E73397"/>
    <w:rsid w:val="00E77AC2"/>
    <w:rsid w:val="00E944C3"/>
    <w:rsid w:val="00E962B0"/>
    <w:rsid w:val="00E96B1E"/>
    <w:rsid w:val="00EA7132"/>
    <w:rsid w:val="00EB262C"/>
    <w:rsid w:val="00EB3650"/>
    <w:rsid w:val="00EB588B"/>
    <w:rsid w:val="00EC34C0"/>
    <w:rsid w:val="00EC3F16"/>
    <w:rsid w:val="00EC4216"/>
    <w:rsid w:val="00ED6453"/>
    <w:rsid w:val="00ED7781"/>
    <w:rsid w:val="00EF6147"/>
    <w:rsid w:val="00F02E20"/>
    <w:rsid w:val="00F0475B"/>
    <w:rsid w:val="00F04A4C"/>
    <w:rsid w:val="00F311AF"/>
    <w:rsid w:val="00F41F29"/>
    <w:rsid w:val="00F524FF"/>
    <w:rsid w:val="00F55D8A"/>
    <w:rsid w:val="00F87C07"/>
    <w:rsid w:val="00FA368E"/>
    <w:rsid w:val="00FA41BA"/>
    <w:rsid w:val="00FC1D14"/>
    <w:rsid w:val="00FC597D"/>
    <w:rsid w:val="00FE48AB"/>
    <w:rsid w:val="00FE6EF7"/>
    <w:rsid w:val="00FF1E9C"/>
    <w:rsid w:val="00FF5850"/>
    <w:rsid w:val="00FF6E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A7B42"/>
  <w14:defaultImageDpi w14:val="0"/>
  <w15:docId w15:val="{E85299C1-17C7-7240-88D7-BD17452D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3B15BF"/>
    <w:rPr>
      <w:rFonts w:cs="Times New Roman"/>
      <w:color w:val="FF0000"/>
      <w:u w:val="single" w:color="FF0000"/>
    </w:rPr>
  </w:style>
  <w:style w:type="paragraph" w:styleId="Akapitzlist">
    <w:name w:val="List Paragraph"/>
    <w:basedOn w:val="Normalny"/>
    <w:uiPriority w:val="34"/>
    <w:qFormat/>
    <w:rsid w:val="00292C21"/>
    <w:pPr>
      <w:spacing w:before="120" w:after="120" w:line="240" w:lineRule="atLeast"/>
      <w:ind w:left="720" w:hanging="425"/>
      <w:jc w:val="both"/>
    </w:pPr>
    <w:rPr>
      <w:rFonts w:ascii="Arial" w:eastAsia="Arial Unicode MS" w:hAnsi="Arial"/>
      <w:sz w:val="20"/>
      <w:lang w:eastAsia="en-US"/>
    </w:rPr>
  </w:style>
  <w:style w:type="paragraph" w:styleId="Nagwek">
    <w:name w:val="header"/>
    <w:basedOn w:val="Normalny"/>
    <w:link w:val="NagwekZnak"/>
    <w:uiPriority w:val="99"/>
    <w:unhideWhenUsed/>
    <w:rsid w:val="00292C21"/>
    <w:pPr>
      <w:tabs>
        <w:tab w:val="center" w:pos="4536"/>
        <w:tab w:val="right" w:pos="9072"/>
      </w:tabs>
      <w:ind w:hanging="425"/>
      <w:jc w:val="both"/>
    </w:pPr>
    <w:rPr>
      <w:rFonts w:ascii="Arial" w:eastAsia="Arial Unicode MS" w:hAnsi="Arial"/>
      <w:sz w:val="20"/>
      <w:lang w:eastAsia="en-US"/>
    </w:rPr>
  </w:style>
  <w:style w:type="character" w:customStyle="1" w:styleId="NagwekZnak">
    <w:name w:val="Nagłówek Znak"/>
    <w:link w:val="Nagwek"/>
    <w:uiPriority w:val="99"/>
    <w:locked/>
    <w:rsid w:val="00292C21"/>
    <w:rPr>
      <w:rFonts w:ascii="Arial" w:eastAsia="Arial Unicode MS" w:hAnsi="Arial" w:cs="Times New Roman"/>
      <w:sz w:val="24"/>
      <w:szCs w:val="24"/>
      <w:lang w:val="x-none" w:eastAsia="en-US"/>
    </w:rPr>
  </w:style>
  <w:style w:type="paragraph" w:styleId="Stopka">
    <w:name w:val="footer"/>
    <w:basedOn w:val="Normalny"/>
    <w:link w:val="StopkaZnak"/>
    <w:uiPriority w:val="99"/>
    <w:unhideWhenUsed/>
    <w:rsid w:val="00292C21"/>
    <w:pPr>
      <w:tabs>
        <w:tab w:val="center" w:pos="4536"/>
        <w:tab w:val="right" w:pos="9072"/>
      </w:tabs>
      <w:ind w:hanging="425"/>
      <w:jc w:val="both"/>
    </w:pPr>
    <w:rPr>
      <w:rFonts w:ascii="Arial" w:eastAsia="Arial Unicode MS" w:hAnsi="Arial"/>
      <w:sz w:val="20"/>
      <w:lang w:eastAsia="en-US"/>
    </w:rPr>
  </w:style>
  <w:style w:type="character" w:customStyle="1" w:styleId="StopkaZnak">
    <w:name w:val="Stopka Znak"/>
    <w:link w:val="Stopka"/>
    <w:uiPriority w:val="99"/>
    <w:locked/>
    <w:rsid w:val="00292C21"/>
    <w:rPr>
      <w:rFonts w:ascii="Arial" w:eastAsia="Arial Unicode MS" w:hAnsi="Arial" w:cs="Times New Roman"/>
      <w:sz w:val="24"/>
      <w:szCs w:val="24"/>
      <w:lang w:val="x-none" w:eastAsia="en-US"/>
    </w:rPr>
  </w:style>
  <w:style w:type="paragraph" w:styleId="Tekstdymka">
    <w:name w:val="Balloon Text"/>
    <w:basedOn w:val="Normalny"/>
    <w:link w:val="TekstdymkaZnak"/>
    <w:uiPriority w:val="99"/>
    <w:semiHidden/>
    <w:unhideWhenUsed/>
    <w:rsid w:val="00C103F6"/>
    <w:rPr>
      <w:rFonts w:ascii="Segoe UI" w:hAnsi="Segoe UI" w:cs="Segoe UI"/>
      <w:sz w:val="18"/>
      <w:szCs w:val="18"/>
    </w:rPr>
  </w:style>
  <w:style w:type="character" w:customStyle="1" w:styleId="TekstdymkaZnak">
    <w:name w:val="Tekst dymka Znak"/>
    <w:link w:val="Tekstdymka"/>
    <w:uiPriority w:val="99"/>
    <w:semiHidden/>
    <w:locked/>
    <w:rsid w:val="00C103F6"/>
    <w:rPr>
      <w:rFonts w:ascii="Segoe UI" w:hAnsi="Segoe UI" w:cs="Segoe UI"/>
      <w:sz w:val="18"/>
      <w:szCs w:val="18"/>
    </w:rPr>
  </w:style>
  <w:style w:type="character" w:styleId="Odwoaniedokomentarza">
    <w:name w:val="annotation reference"/>
    <w:uiPriority w:val="99"/>
    <w:semiHidden/>
    <w:unhideWhenUsed/>
    <w:rsid w:val="0021344A"/>
    <w:rPr>
      <w:sz w:val="16"/>
      <w:szCs w:val="16"/>
    </w:rPr>
  </w:style>
  <w:style w:type="paragraph" w:styleId="Tekstkomentarza">
    <w:name w:val="annotation text"/>
    <w:basedOn w:val="Normalny"/>
    <w:link w:val="TekstkomentarzaZnak"/>
    <w:uiPriority w:val="99"/>
    <w:unhideWhenUsed/>
    <w:rsid w:val="00EB3650"/>
    <w:rPr>
      <w:sz w:val="20"/>
      <w:szCs w:val="20"/>
    </w:rPr>
  </w:style>
  <w:style w:type="character" w:customStyle="1" w:styleId="TekstkomentarzaZnak">
    <w:name w:val="Tekst komentarza Znak"/>
    <w:basedOn w:val="Domylnaczcionkaakapitu"/>
    <w:link w:val="Tekstkomentarza"/>
    <w:uiPriority w:val="99"/>
    <w:rsid w:val="0021344A"/>
  </w:style>
  <w:style w:type="paragraph" w:styleId="Tematkomentarza">
    <w:name w:val="annotation subject"/>
    <w:basedOn w:val="Tekstkomentarza"/>
    <w:next w:val="Tekstkomentarza"/>
    <w:link w:val="TematkomentarzaZnak"/>
    <w:uiPriority w:val="99"/>
    <w:semiHidden/>
    <w:unhideWhenUsed/>
    <w:rsid w:val="0021344A"/>
    <w:rPr>
      <w:b/>
      <w:bCs/>
    </w:rPr>
  </w:style>
  <w:style w:type="character" w:customStyle="1" w:styleId="TematkomentarzaZnak">
    <w:name w:val="Temat komentarza Znak"/>
    <w:link w:val="Tematkomentarza"/>
    <w:uiPriority w:val="99"/>
    <w:semiHidden/>
    <w:rsid w:val="0021344A"/>
    <w:rPr>
      <w:b/>
      <w:bCs/>
    </w:rPr>
  </w:style>
  <w:style w:type="paragraph" w:styleId="Tekstprzypisukocowego">
    <w:name w:val="endnote text"/>
    <w:basedOn w:val="Normalny"/>
    <w:link w:val="TekstprzypisukocowegoZnak"/>
    <w:uiPriority w:val="99"/>
    <w:semiHidden/>
    <w:unhideWhenUsed/>
    <w:rsid w:val="00443D45"/>
    <w:rPr>
      <w:sz w:val="20"/>
      <w:szCs w:val="20"/>
    </w:rPr>
  </w:style>
  <w:style w:type="character" w:customStyle="1" w:styleId="TekstprzypisukocowegoZnak">
    <w:name w:val="Tekst przypisu końcowego Znak"/>
    <w:basedOn w:val="Domylnaczcionkaakapitu"/>
    <w:link w:val="Tekstprzypisukocowego"/>
    <w:uiPriority w:val="99"/>
    <w:semiHidden/>
    <w:rsid w:val="00443D45"/>
  </w:style>
  <w:style w:type="character" w:styleId="Odwoanieprzypisukocowego">
    <w:name w:val="endnote reference"/>
    <w:uiPriority w:val="99"/>
    <w:semiHidden/>
    <w:unhideWhenUsed/>
    <w:rsid w:val="00443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31211">
      <w:bodyDiv w:val="1"/>
      <w:marLeft w:val="0"/>
      <w:marRight w:val="0"/>
      <w:marTop w:val="0"/>
      <w:marBottom w:val="0"/>
      <w:divBdr>
        <w:top w:val="none" w:sz="0" w:space="0" w:color="auto"/>
        <w:left w:val="none" w:sz="0" w:space="0" w:color="auto"/>
        <w:bottom w:val="none" w:sz="0" w:space="0" w:color="auto"/>
        <w:right w:val="none" w:sz="0" w:space="0" w:color="auto"/>
      </w:divBdr>
    </w:div>
    <w:div w:id="345717908">
      <w:bodyDiv w:val="1"/>
      <w:marLeft w:val="0"/>
      <w:marRight w:val="0"/>
      <w:marTop w:val="0"/>
      <w:marBottom w:val="0"/>
      <w:divBdr>
        <w:top w:val="none" w:sz="0" w:space="0" w:color="auto"/>
        <w:left w:val="none" w:sz="0" w:space="0" w:color="auto"/>
        <w:bottom w:val="none" w:sz="0" w:space="0" w:color="auto"/>
        <w:right w:val="none" w:sz="0" w:space="0" w:color="auto"/>
      </w:divBdr>
    </w:div>
    <w:div w:id="1446072168">
      <w:bodyDiv w:val="1"/>
      <w:marLeft w:val="0"/>
      <w:marRight w:val="0"/>
      <w:marTop w:val="0"/>
      <w:marBottom w:val="0"/>
      <w:divBdr>
        <w:top w:val="none" w:sz="0" w:space="0" w:color="auto"/>
        <w:left w:val="none" w:sz="0" w:space="0" w:color="auto"/>
        <w:bottom w:val="none" w:sz="0" w:space="0" w:color="auto"/>
        <w:right w:val="none" w:sz="0" w:space="0" w:color="auto"/>
      </w:divBdr>
    </w:div>
    <w:div w:id="176907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1EC47-D6AC-F54D-929D-4D1F861B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3946</Words>
  <Characters>23676</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27567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ZNAKI:29005</dc:description>
  <cp:lastModifiedBy>Bartosz Jasiak</cp:lastModifiedBy>
  <cp:revision>3</cp:revision>
  <cp:lastPrinted>2018-02-06T13:17:00Z</cp:lastPrinted>
  <dcterms:created xsi:type="dcterms:W3CDTF">2025-02-25T11:35:00Z</dcterms:created>
  <dcterms:modified xsi:type="dcterms:W3CDTF">2025-06-03T10:12:00Z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29005</vt:lpwstr>
  </property>
  <property fmtid="{D5CDD505-2E9C-101B-9397-08002B2CF9AE}" pid="4" name="ZNAKI:">
    <vt:lpwstr>29005</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2018-02-06 14:17:20</vt:lpwstr>
  </property>
</Properties>
</file>